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660" w:rsidRDefault="00E22A86" w:rsidP="001A166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6F6F6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6F6F6F"/>
          <w:sz w:val="21"/>
          <w:szCs w:val="21"/>
          <w:lang w:eastAsia="ru-RU"/>
        </w:rPr>
        <w:t xml:space="preserve">Приложение №1 </w:t>
      </w:r>
    </w:p>
    <w:p w:rsidR="001A1660" w:rsidRDefault="00E22A86" w:rsidP="001A166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6F6F6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6F6F6F"/>
          <w:sz w:val="21"/>
          <w:szCs w:val="21"/>
          <w:lang w:eastAsia="ru-RU"/>
        </w:rPr>
        <w:t xml:space="preserve">к Положению о платных услугах </w:t>
      </w:r>
    </w:p>
    <w:p w:rsidR="001A1660" w:rsidRDefault="00E22A86" w:rsidP="001A166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6F6F6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6F6F6F"/>
          <w:sz w:val="21"/>
          <w:szCs w:val="21"/>
          <w:lang w:eastAsia="ru-RU"/>
        </w:rPr>
        <w:t xml:space="preserve">Фонда </w:t>
      </w:r>
      <w:r w:rsidR="000446A0">
        <w:rPr>
          <w:rFonts w:ascii="Arial" w:eastAsia="Times New Roman" w:hAnsi="Arial" w:cs="Arial"/>
          <w:color w:val="6F6F6F"/>
          <w:sz w:val="21"/>
          <w:szCs w:val="21"/>
          <w:lang w:eastAsia="ru-RU"/>
        </w:rPr>
        <w:t>«Всеволожский Центр поддержки предпринимательства –</w:t>
      </w:r>
    </w:p>
    <w:p w:rsidR="00E22A86" w:rsidRDefault="000446A0" w:rsidP="001A166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6F6F6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6F6F6F"/>
          <w:sz w:val="21"/>
          <w:szCs w:val="21"/>
          <w:lang w:eastAsia="ru-RU"/>
        </w:rPr>
        <w:t>бизнес-инкубатор</w:t>
      </w:r>
      <w:r w:rsidR="0050364B">
        <w:rPr>
          <w:rFonts w:ascii="Arial" w:eastAsia="Times New Roman" w:hAnsi="Arial" w:cs="Arial"/>
          <w:color w:val="6F6F6F"/>
          <w:sz w:val="21"/>
          <w:szCs w:val="21"/>
          <w:lang w:eastAsia="ru-RU"/>
        </w:rPr>
        <w:t>»</w:t>
      </w:r>
      <w:r>
        <w:rPr>
          <w:rFonts w:ascii="Arial" w:eastAsia="Times New Roman" w:hAnsi="Arial" w:cs="Arial"/>
          <w:color w:val="6F6F6F"/>
          <w:sz w:val="21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6F6F6F"/>
          <w:sz w:val="21"/>
          <w:szCs w:val="21"/>
          <w:lang w:eastAsia="ru-RU"/>
        </w:rPr>
        <w:t>микрокредитная</w:t>
      </w:r>
      <w:proofErr w:type="spellEnd"/>
      <w:r>
        <w:rPr>
          <w:rFonts w:ascii="Arial" w:eastAsia="Times New Roman" w:hAnsi="Arial" w:cs="Arial"/>
          <w:color w:val="6F6F6F"/>
          <w:sz w:val="21"/>
          <w:szCs w:val="21"/>
          <w:lang w:eastAsia="ru-RU"/>
        </w:rPr>
        <w:t xml:space="preserve"> компания</w:t>
      </w:r>
    </w:p>
    <w:p w:rsidR="0050364B" w:rsidRDefault="0050364B" w:rsidP="001A166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6F6F6F"/>
          <w:sz w:val="21"/>
          <w:szCs w:val="21"/>
          <w:lang w:eastAsia="ru-RU"/>
        </w:rPr>
      </w:pPr>
    </w:p>
    <w:p w:rsidR="00E81DFF" w:rsidRPr="001A1660" w:rsidRDefault="00E81DFF" w:rsidP="001A1660">
      <w:pPr>
        <w:shd w:val="clear" w:color="auto" w:fill="F7F7F7"/>
        <w:spacing w:after="0" w:line="240" w:lineRule="auto"/>
        <w:jc w:val="center"/>
        <w:rPr>
          <w:rFonts w:ascii="Arial" w:eastAsia="Times New Roman" w:hAnsi="Arial" w:cs="Arial"/>
          <w:b/>
          <w:color w:val="6F6F6F"/>
          <w:sz w:val="21"/>
          <w:szCs w:val="21"/>
          <w:lang w:eastAsia="ru-RU"/>
        </w:rPr>
      </w:pPr>
      <w:r w:rsidRPr="001A1660">
        <w:rPr>
          <w:rFonts w:ascii="Arial" w:eastAsia="Times New Roman" w:hAnsi="Arial" w:cs="Arial"/>
          <w:b/>
          <w:color w:val="6F6F6F"/>
          <w:sz w:val="21"/>
          <w:szCs w:val="21"/>
          <w:lang w:eastAsia="ru-RU"/>
        </w:rPr>
        <w:t>СТОИМОСТЬ БУХГАЛТЕРСКИХ УСЛУГ*</w:t>
      </w:r>
    </w:p>
    <w:p w:rsidR="00E81DFF" w:rsidRPr="00E81DFF" w:rsidRDefault="00E81DFF" w:rsidP="00E81DFF">
      <w:pPr>
        <w:shd w:val="clear" w:color="auto" w:fill="F7F7F7"/>
        <w:spacing w:after="0" w:line="240" w:lineRule="auto"/>
        <w:rPr>
          <w:rFonts w:ascii="Arial" w:eastAsia="Times New Roman" w:hAnsi="Arial" w:cs="Arial"/>
          <w:b/>
          <w:color w:val="6F6F6F"/>
          <w:sz w:val="21"/>
          <w:szCs w:val="21"/>
          <w:lang w:eastAsia="ru-RU"/>
        </w:rPr>
      </w:pPr>
      <w:r w:rsidRPr="00E81DFF">
        <w:rPr>
          <w:rFonts w:ascii="Arial" w:eastAsia="Times New Roman" w:hAnsi="Arial" w:cs="Arial"/>
          <w:color w:val="6F6F6F"/>
          <w:sz w:val="21"/>
          <w:szCs w:val="21"/>
          <w:lang w:eastAsia="ru-RU"/>
        </w:rPr>
        <w:t>*</w:t>
      </w:r>
      <w:r w:rsidRPr="00E81DFF">
        <w:rPr>
          <w:rFonts w:ascii="Arial" w:eastAsia="Times New Roman" w:hAnsi="Arial" w:cs="Arial"/>
          <w:b/>
          <w:color w:val="6F6F6F"/>
          <w:sz w:val="21"/>
          <w:szCs w:val="21"/>
          <w:lang w:eastAsia="ru-RU"/>
        </w:rPr>
        <w:t>Стоимость услуг ориентировочная. Каждая организация имеет свою специфику, поэтому, для точного опре</w:t>
      </w:r>
      <w:bookmarkStart w:id="0" w:name="_GoBack"/>
      <w:bookmarkEnd w:id="0"/>
      <w:r w:rsidRPr="00E81DFF">
        <w:rPr>
          <w:rFonts w:ascii="Arial" w:eastAsia="Times New Roman" w:hAnsi="Arial" w:cs="Arial"/>
          <w:b/>
          <w:color w:val="6F6F6F"/>
          <w:sz w:val="21"/>
          <w:szCs w:val="21"/>
          <w:lang w:eastAsia="ru-RU"/>
        </w:rPr>
        <w:t>деления стоимости услуг, необходим предварительный анализ Ваших документов.</w:t>
      </w:r>
    </w:p>
    <w:tbl>
      <w:tblPr>
        <w:tblW w:w="9600" w:type="dxa"/>
        <w:tblBorders>
          <w:bottom w:val="single" w:sz="6" w:space="0" w:color="CCCCCC"/>
        </w:tblBorders>
        <w:shd w:val="clear" w:color="auto" w:fill="F7F7F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01"/>
        <w:gridCol w:w="1399"/>
      </w:tblGrid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Консультация по вопросам налогообложения, бух. Учета и отчетности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Бесплатно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Расчет налога и составление налоговой декларации при применении ЕНВД:</w:t>
            </w:r>
          </w:p>
          <w:p w:rsidR="00E81DFF" w:rsidRPr="00E81DFF" w:rsidRDefault="00E81DFF" w:rsidP="00E81DFF">
            <w:pPr>
              <w:numPr>
                <w:ilvl w:val="0"/>
                <w:numId w:val="7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</w:t>
            </w:r>
          </w:p>
          <w:p w:rsidR="00E81DFF" w:rsidRPr="00E81DFF" w:rsidRDefault="00E81DFF" w:rsidP="00E81DFF">
            <w:pPr>
              <w:numPr>
                <w:ilvl w:val="0"/>
                <w:numId w:val="7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700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Расчет налога и составление налоговой декларации по упрощенной системе налогообложения (УСН):</w:t>
            </w:r>
          </w:p>
          <w:p w:rsidR="00E81DFF" w:rsidRPr="00E81DFF" w:rsidRDefault="00E81DFF" w:rsidP="00E81DFF">
            <w:pPr>
              <w:numPr>
                <w:ilvl w:val="0"/>
                <w:numId w:val="8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</w:t>
            </w:r>
          </w:p>
          <w:p w:rsidR="00E81DFF" w:rsidRPr="00E81DFF" w:rsidRDefault="00E81DFF" w:rsidP="00E81DFF">
            <w:pPr>
              <w:numPr>
                <w:ilvl w:val="0"/>
                <w:numId w:val="8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700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 сведений о средней списочной численности:</w:t>
            </w:r>
          </w:p>
          <w:p w:rsidR="00E81DFF" w:rsidRPr="00E81DFF" w:rsidRDefault="00E81DFF" w:rsidP="00E81DFF">
            <w:pPr>
              <w:numPr>
                <w:ilvl w:val="0"/>
                <w:numId w:val="9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</w:t>
            </w:r>
          </w:p>
          <w:p w:rsidR="00E81DFF" w:rsidRPr="00E81DFF" w:rsidRDefault="00E81DFF" w:rsidP="00E81DFF">
            <w:pPr>
              <w:numPr>
                <w:ilvl w:val="0"/>
                <w:numId w:val="9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200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300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 расчета по страховым взносам в МИФНС:</w:t>
            </w:r>
          </w:p>
          <w:p w:rsidR="00E81DFF" w:rsidRPr="00E81DFF" w:rsidRDefault="00E81DFF" w:rsidP="00E81DFF">
            <w:pPr>
              <w:numPr>
                <w:ilvl w:val="0"/>
                <w:numId w:val="10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3-х работников включительно</w:t>
            </w:r>
          </w:p>
          <w:p w:rsidR="00E81DFF" w:rsidRPr="00E81DFF" w:rsidRDefault="00E81DFF" w:rsidP="00E81DFF">
            <w:pPr>
              <w:numPr>
                <w:ilvl w:val="0"/>
                <w:numId w:val="10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5-и работников включительно</w:t>
            </w:r>
          </w:p>
          <w:p w:rsidR="00E81DFF" w:rsidRPr="00E81DFF" w:rsidRDefault="00E81DFF" w:rsidP="00E81DFF">
            <w:pPr>
              <w:numPr>
                <w:ilvl w:val="0"/>
                <w:numId w:val="10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10-х работников включительно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2000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отчета по форме 6-НДФЛ в ИФНС:</w:t>
            </w:r>
          </w:p>
          <w:p w:rsidR="00E81DFF" w:rsidRPr="00E81DFF" w:rsidRDefault="00E81DFF" w:rsidP="00E81DFF">
            <w:pPr>
              <w:numPr>
                <w:ilvl w:val="0"/>
                <w:numId w:val="11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 (до 3-х работников включительно)</w:t>
            </w:r>
          </w:p>
          <w:p w:rsidR="00E81DFF" w:rsidRPr="00E81DFF" w:rsidRDefault="00E81DFF" w:rsidP="00E81DFF">
            <w:pPr>
              <w:numPr>
                <w:ilvl w:val="0"/>
                <w:numId w:val="11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 (до 5-и работников включительно)</w:t>
            </w:r>
          </w:p>
          <w:p w:rsidR="00E81DFF" w:rsidRPr="00E81DFF" w:rsidRDefault="00E81DFF" w:rsidP="00E81DFF">
            <w:pPr>
              <w:numPr>
                <w:ilvl w:val="0"/>
                <w:numId w:val="11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 (до 10-и работников включительно)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numPr>
                <w:ilvl w:val="0"/>
                <w:numId w:val="12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 (до 3-х работников включительно)</w:t>
            </w:r>
          </w:p>
          <w:p w:rsidR="00E81DFF" w:rsidRPr="00E81DFF" w:rsidRDefault="00E81DFF" w:rsidP="00E81DFF">
            <w:pPr>
              <w:numPr>
                <w:ilvl w:val="0"/>
                <w:numId w:val="12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 (до 5-и работников включительно)</w:t>
            </w:r>
          </w:p>
          <w:p w:rsidR="00E81DFF" w:rsidRPr="00E81DFF" w:rsidRDefault="00E81DFF" w:rsidP="00E81DFF">
            <w:pPr>
              <w:numPr>
                <w:ilvl w:val="0"/>
                <w:numId w:val="12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 (до 10-и работников включительно)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700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1200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1700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отчета по форме 2-НДФЛ в МИФНС:</w:t>
            </w:r>
          </w:p>
          <w:p w:rsidR="00E81DFF" w:rsidRPr="00E81DFF" w:rsidRDefault="00E81DFF" w:rsidP="00E81DFF">
            <w:pPr>
              <w:numPr>
                <w:ilvl w:val="0"/>
                <w:numId w:val="13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 (до 3-х работников включительно)</w:t>
            </w:r>
          </w:p>
          <w:p w:rsidR="00E81DFF" w:rsidRPr="00E81DFF" w:rsidRDefault="00E81DFF" w:rsidP="00E81DFF">
            <w:pPr>
              <w:numPr>
                <w:ilvl w:val="0"/>
                <w:numId w:val="13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 (до 5-и работников включительно)</w:t>
            </w:r>
          </w:p>
          <w:p w:rsidR="00E81DFF" w:rsidRPr="00E81DFF" w:rsidRDefault="00E81DFF" w:rsidP="00E81DFF">
            <w:pPr>
              <w:numPr>
                <w:ilvl w:val="0"/>
                <w:numId w:val="13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 (до 10-и работников включительно)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numPr>
                <w:ilvl w:val="0"/>
                <w:numId w:val="14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 (до 3-х работников включительно)</w:t>
            </w:r>
          </w:p>
          <w:p w:rsidR="00E81DFF" w:rsidRPr="00E81DFF" w:rsidRDefault="00E81DFF" w:rsidP="00E81DFF">
            <w:pPr>
              <w:numPr>
                <w:ilvl w:val="0"/>
                <w:numId w:val="14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 (до 5-и работников включительно)</w:t>
            </w:r>
          </w:p>
          <w:p w:rsidR="00E81DFF" w:rsidRPr="00E81DFF" w:rsidRDefault="00E81DFF" w:rsidP="00E81DFF">
            <w:pPr>
              <w:numPr>
                <w:ilvl w:val="0"/>
                <w:numId w:val="14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 (до 10-и работников включительно)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700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1200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1700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 единой упрощенной декларации (85-Ф):</w:t>
            </w:r>
          </w:p>
          <w:p w:rsidR="00E81DFF" w:rsidRPr="00E81DFF" w:rsidRDefault="00E81DFF" w:rsidP="00E81DFF">
            <w:pPr>
              <w:numPr>
                <w:ilvl w:val="0"/>
                <w:numId w:val="15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</w:t>
            </w:r>
          </w:p>
          <w:p w:rsidR="00E81DFF" w:rsidRPr="00E81DFF" w:rsidRDefault="00E81DFF" w:rsidP="00E81DFF">
            <w:pPr>
              <w:numPr>
                <w:ilvl w:val="0"/>
                <w:numId w:val="15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200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300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бухгалтерской отчетности (Баланс):</w:t>
            </w:r>
          </w:p>
          <w:p w:rsidR="00E81DFF" w:rsidRPr="00E81DFF" w:rsidRDefault="00E81DFF" w:rsidP="00E81DFF">
            <w:pPr>
              <w:numPr>
                <w:ilvl w:val="0"/>
                <w:numId w:val="16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lastRenderedPageBreak/>
              <w:t>на бумажном носителе</w:t>
            </w:r>
          </w:p>
          <w:p w:rsidR="00E81DFF" w:rsidRPr="00E81DFF" w:rsidRDefault="00E81DFF" w:rsidP="00E81DFF">
            <w:pPr>
              <w:numPr>
                <w:ilvl w:val="0"/>
                <w:numId w:val="16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lastRenderedPageBreak/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от 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lastRenderedPageBreak/>
              <w:t>от 700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ликвидационной бухгалтерской отчетности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от 3000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Расчет налога и составление налоговой декларации по НДС:</w:t>
            </w:r>
          </w:p>
          <w:p w:rsidR="00E81DFF" w:rsidRPr="00E81DFF" w:rsidRDefault="00E81DFF" w:rsidP="00E81DFF">
            <w:pPr>
              <w:numPr>
                <w:ilvl w:val="0"/>
                <w:numId w:val="17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магнитном носителе</w:t>
            </w:r>
          </w:p>
          <w:p w:rsidR="00E81DFF" w:rsidRPr="00E81DFF" w:rsidRDefault="00E81DFF" w:rsidP="00E81DFF">
            <w:pPr>
              <w:numPr>
                <w:ilvl w:val="0"/>
                <w:numId w:val="17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5-и операций включительно</w:t>
            </w:r>
          </w:p>
          <w:p w:rsidR="00E81DFF" w:rsidRPr="00E81DFF" w:rsidRDefault="00E81DFF" w:rsidP="00E81DFF">
            <w:pPr>
              <w:numPr>
                <w:ilvl w:val="0"/>
                <w:numId w:val="17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10-и операций включительно</w:t>
            </w:r>
          </w:p>
          <w:p w:rsidR="00E81DFF" w:rsidRPr="00E81DFF" w:rsidRDefault="00E81DFF" w:rsidP="00E81DFF">
            <w:pPr>
              <w:numPr>
                <w:ilvl w:val="0"/>
                <w:numId w:val="17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15-и операций включительно</w:t>
            </w:r>
          </w:p>
          <w:p w:rsidR="00E81DFF" w:rsidRPr="00E81DFF" w:rsidRDefault="00E81DFF" w:rsidP="00E81DFF">
            <w:pPr>
              <w:numPr>
                <w:ilvl w:val="0"/>
                <w:numId w:val="17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25-и операций включительно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700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2000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декларации по налогу на прибыль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от 700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декларации по налогу на имущество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от 700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декларации по форме 3-НДФЛ для ИП:</w:t>
            </w:r>
          </w:p>
          <w:p w:rsidR="00E81DFF" w:rsidRPr="00E81DFF" w:rsidRDefault="00E81DFF" w:rsidP="00E81DFF">
            <w:pPr>
              <w:numPr>
                <w:ilvl w:val="0"/>
                <w:numId w:val="18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нулевая</w:t>
            </w:r>
          </w:p>
          <w:p w:rsidR="00E81DFF" w:rsidRPr="00E81DFF" w:rsidRDefault="00E81DFF" w:rsidP="00E81DFF">
            <w:pPr>
              <w:numPr>
                <w:ilvl w:val="0"/>
                <w:numId w:val="18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при наличии оборотов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700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декларации по форме 3-НДФЛ на вычеты для физических лиц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700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bookmarkStart w:id="1" w:name="OLE_LINK43"/>
            <w:bookmarkEnd w:id="1"/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отчета по форме СЗВ-М:</w:t>
            </w:r>
          </w:p>
          <w:p w:rsidR="00E81DFF" w:rsidRPr="00E81DFF" w:rsidRDefault="00E81DFF" w:rsidP="00E81DFF">
            <w:pPr>
              <w:numPr>
                <w:ilvl w:val="0"/>
                <w:numId w:val="19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</w:t>
            </w:r>
          </w:p>
          <w:p w:rsidR="00E81DFF" w:rsidRPr="00E81DFF" w:rsidRDefault="00E81DFF" w:rsidP="00E81DFF">
            <w:pPr>
              <w:numPr>
                <w:ilvl w:val="0"/>
                <w:numId w:val="19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200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300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отчета по форме СЗВ-СТАЖ:</w:t>
            </w:r>
          </w:p>
          <w:p w:rsidR="00E81DFF" w:rsidRPr="00E81DFF" w:rsidRDefault="00E81DFF" w:rsidP="00E81DFF">
            <w:pPr>
              <w:numPr>
                <w:ilvl w:val="0"/>
                <w:numId w:val="20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на бумажном носителе</w:t>
            </w:r>
          </w:p>
          <w:p w:rsidR="00E81DFF" w:rsidRPr="00E81DFF" w:rsidRDefault="00E81DFF" w:rsidP="00E81DFF">
            <w:pPr>
              <w:numPr>
                <w:ilvl w:val="0"/>
                <w:numId w:val="20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по ТКС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300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400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отчета по форме 4-ФСС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500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корректировочного отчета по форме 4-ФСС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400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Расчет больничных и получение возмещения из ФСС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от 2000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Заполнение заявления о подтверждении основного вида экономической деятельности в ФСС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справки-подтверждения основного вида экономической деятельности в ФСС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bookmarkStart w:id="2" w:name="OLE_LINK50"/>
            <w:bookmarkStart w:id="3" w:name="OLE_LINK51"/>
            <w:bookmarkEnd w:id="2"/>
            <w:bookmarkEnd w:id="3"/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Расчет и печать квитанций на уплату взносов в ПФР, ФФОМС из расчета стоимости страхового года (ИП)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Расчет и печать квитанций на уплату взносов и налогов за сотрудников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платежных поручений на перечисление налогов и сборов в бюджет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150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первичных документов (счёта-фактура, счет, акт выполненных работ, накладная) за 1 документ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35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lastRenderedPageBreak/>
              <w:t>Составление справки о доходах в свободной форме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книги учёта доходов/доходов и расходов:</w:t>
            </w:r>
          </w:p>
          <w:p w:rsidR="00E81DFF" w:rsidRPr="00E81DFF" w:rsidRDefault="00E81DFF" w:rsidP="00E81DFF">
            <w:pPr>
              <w:numPr>
                <w:ilvl w:val="0"/>
                <w:numId w:val="21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5 листов</w:t>
            </w:r>
          </w:p>
          <w:p w:rsidR="00E81DFF" w:rsidRPr="00E81DFF" w:rsidRDefault="00E81DFF" w:rsidP="00E81DFF">
            <w:pPr>
              <w:numPr>
                <w:ilvl w:val="0"/>
                <w:numId w:val="21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10 листов</w:t>
            </w:r>
          </w:p>
          <w:p w:rsidR="00E81DFF" w:rsidRPr="00E81DFF" w:rsidRDefault="00E81DFF" w:rsidP="00E81DFF">
            <w:pPr>
              <w:numPr>
                <w:ilvl w:val="0"/>
                <w:numId w:val="21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50 листов</w:t>
            </w:r>
          </w:p>
          <w:p w:rsidR="00E81DFF" w:rsidRPr="00E81DFF" w:rsidRDefault="00E81DFF" w:rsidP="00E81DFF">
            <w:pPr>
              <w:numPr>
                <w:ilvl w:val="0"/>
                <w:numId w:val="21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100 листов</w:t>
            </w:r>
          </w:p>
          <w:p w:rsidR="00E81DFF" w:rsidRPr="00E81DFF" w:rsidRDefault="00E81DFF" w:rsidP="00E81DFF">
            <w:pPr>
              <w:numPr>
                <w:ilvl w:val="0"/>
                <w:numId w:val="21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200 листов</w:t>
            </w:r>
          </w:p>
          <w:p w:rsidR="00E81DFF" w:rsidRPr="00E81DFF" w:rsidRDefault="00E81DFF" w:rsidP="00E81DFF">
            <w:pPr>
              <w:numPr>
                <w:ilvl w:val="0"/>
                <w:numId w:val="21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300 листов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400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600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800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1200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1500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2000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Бланк для самостоятельного заполнения по бухгалтерскому и налоговому учету (1шт)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50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Абонентское бухгалтерское обслуживание (в месяц):</w:t>
            </w:r>
          </w:p>
          <w:p w:rsidR="00E81DFF" w:rsidRPr="00E81DFF" w:rsidRDefault="00E81DFF" w:rsidP="00E81DFF">
            <w:pPr>
              <w:numPr>
                <w:ilvl w:val="0"/>
                <w:numId w:val="22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ИП, спец. налог. режимы</w:t>
            </w:r>
          </w:p>
          <w:p w:rsidR="00E81DFF" w:rsidRPr="00E81DFF" w:rsidRDefault="00E81DFF" w:rsidP="00E81DFF">
            <w:pPr>
              <w:numPr>
                <w:ilvl w:val="0"/>
                <w:numId w:val="22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ИП, общий режим налогообложения</w:t>
            </w:r>
          </w:p>
          <w:p w:rsidR="00E81DFF" w:rsidRPr="00E81DFF" w:rsidRDefault="00E81DFF" w:rsidP="00E81DFF">
            <w:pPr>
              <w:numPr>
                <w:ilvl w:val="0"/>
                <w:numId w:val="22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Юр. лица, спец. налог. режимы</w:t>
            </w:r>
          </w:p>
          <w:p w:rsidR="00E81DFF" w:rsidRPr="00E81DFF" w:rsidRDefault="00E81DFF" w:rsidP="00E81DFF">
            <w:pPr>
              <w:numPr>
                <w:ilvl w:val="0"/>
                <w:numId w:val="22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Юр. лица, общая система налогообложения</w:t>
            </w:r>
          </w:p>
          <w:p w:rsidR="00E81DFF" w:rsidRPr="00E81DFF" w:rsidRDefault="00E81DFF" w:rsidP="00E81DFF">
            <w:pPr>
              <w:numPr>
                <w:ilvl w:val="0"/>
                <w:numId w:val="22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Юр. лица, совмещенная система налогообложения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 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3000-5000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4000-6000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6000-8000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8000-10000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10000-12000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Оформление трудовых договоров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300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Оформление трудовой книжки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Формирование личного дела сотрудника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150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Заполнение и ведение карточки Т-2 на сотрудника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Ведение табеля учета рабочего времени:</w:t>
            </w:r>
          </w:p>
          <w:p w:rsidR="00E81DFF" w:rsidRPr="00E81DFF" w:rsidRDefault="00E81DFF" w:rsidP="00E81DFF">
            <w:pPr>
              <w:numPr>
                <w:ilvl w:val="0"/>
                <w:numId w:val="23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до 5-ти работников (месяц)</w:t>
            </w:r>
          </w:p>
          <w:p w:rsidR="00E81DFF" w:rsidRPr="00E81DFF" w:rsidRDefault="00E81DFF" w:rsidP="00E81DFF">
            <w:pPr>
              <w:numPr>
                <w:ilvl w:val="0"/>
                <w:numId w:val="23"/>
              </w:numPr>
              <w:spacing w:after="0" w:line="270" w:lineRule="atLeast"/>
              <w:ind w:left="0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свыше 5-ти работников (месяц)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150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Оформление приказов по личному составу (о приеме, переводах, отпусках, поощрении, наказании, увольнении и т.п.)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штатного расписания по унифицированной форме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графика отпусков по унифицированной форме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журнала учета и движения трудовых книжек по унифицированной форме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Расчет заработной платы (начисление з/п, расчет отчислений во внебюджетные фонды, расчет НДФЛ) для одного сотрудника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от 100</w:t>
            </w:r>
          </w:p>
        </w:tc>
      </w:tr>
      <w:tr w:rsidR="00E81DFF" w:rsidRPr="00E81DFF" w:rsidTr="00E81DFF"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Составление документов по приему на работу сотрудника (пакет) (трудовой договор, приказ о приеме на работу, карточка Т-2, трудовая книжка, должностная инструкция, личное дело работника) для одного сотрудника</w:t>
            </w:r>
          </w:p>
        </w:tc>
        <w:tc>
          <w:tcPr>
            <w:tcW w:w="0" w:type="auto"/>
            <w:tcBorders>
              <w:top w:val="single" w:sz="6" w:space="0" w:color="CCCCCC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81DFF" w:rsidRPr="00E81DFF" w:rsidRDefault="00E81DFF" w:rsidP="00E81DFF">
            <w:pPr>
              <w:spacing w:after="0" w:line="240" w:lineRule="auto"/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</w:pPr>
            <w:r w:rsidRPr="00E81DFF">
              <w:rPr>
                <w:rFonts w:ascii="Arial" w:eastAsia="Times New Roman" w:hAnsi="Arial" w:cs="Arial"/>
                <w:color w:val="6F6F6F"/>
                <w:sz w:val="21"/>
                <w:szCs w:val="21"/>
                <w:lang w:eastAsia="ru-RU"/>
              </w:rPr>
              <w:t>500</w:t>
            </w:r>
          </w:p>
        </w:tc>
      </w:tr>
    </w:tbl>
    <w:p w:rsidR="00E81DFF" w:rsidRPr="00E81DFF" w:rsidRDefault="00E81DFF" w:rsidP="00E81DFF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6F6F6F"/>
          <w:sz w:val="21"/>
          <w:szCs w:val="21"/>
          <w:lang w:eastAsia="ru-RU"/>
        </w:rPr>
      </w:pPr>
      <w:r w:rsidRPr="00E81DFF">
        <w:rPr>
          <w:rFonts w:ascii="Arial" w:eastAsia="Times New Roman" w:hAnsi="Arial" w:cs="Arial"/>
          <w:color w:val="6F6F6F"/>
          <w:sz w:val="21"/>
          <w:szCs w:val="21"/>
          <w:lang w:eastAsia="ru-RU"/>
        </w:rPr>
        <w:t> </w:t>
      </w:r>
    </w:p>
    <w:p w:rsidR="000771DB" w:rsidRDefault="000771DB"/>
    <w:sectPr w:rsidR="00077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64745"/>
    <w:multiLevelType w:val="multilevel"/>
    <w:tmpl w:val="C612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D299D"/>
    <w:multiLevelType w:val="multilevel"/>
    <w:tmpl w:val="2B805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2349E"/>
    <w:multiLevelType w:val="multilevel"/>
    <w:tmpl w:val="A7249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6A596F"/>
    <w:multiLevelType w:val="multilevel"/>
    <w:tmpl w:val="7E863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53027"/>
    <w:multiLevelType w:val="multilevel"/>
    <w:tmpl w:val="E46E1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9F3673"/>
    <w:multiLevelType w:val="multilevel"/>
    <w:tmpl w:val="357C3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1F0D19"/>
    <w:multiLevelType w:val="multilevel"/>
    <w:tmpl w:val="33F2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D4C63"/>
    <w:multiLevelType w:val="multilevel"/>
    <w:tmpl w:val="6F76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863812"/>
    <w:multiLevelType w:val="multilevel"/>
    <w:tmpl w:val="92622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613928"/>
    <w:multiLevelType w:val="multilevel"/>
    <w:tmpl w:val="0900B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241960"/>
    <w:multiLevelType w:val="multilevel"/>
    <w:tmpl w:val="7AD6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80142D"/>
    <w:multiLevelType w:val="multilevel"/>
    <w:tmpl w:val="6378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C65FA"/>
    <w:multiLevelType w:val="multilevel"/>
    <w:tmpl w:val="0EEC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84574C"/>
    <w:multiLevelType w:val="multilevel"/>
    <w:tmpl w:val="8FD4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80770"/>
    <w:multiLevelType w:val="multilevel"/>
    <w:tmpl w:val="EE12C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B113AB"/>
    <w:multiLevelType w:val="multilevel"/>
    <w:tmpl w:val="789EA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D86D1A"/>
    <w:multiLevelType w:val="multilevel"/>
    <w:tmpl w:val="B0BA7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AD1E0B"/>
    <w:multiLevelType w:val="multilevel"/>
    <w:tmpl w:val="A3E61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8C470D"/>
    <w:multiLevelType w:val="multilevel"/>
    <w:tmpl w:val="DE1A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5D1830"/>
    <w:multiLevelType w:val="multilevel"/>
    <w:tmpl w:val="6388B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E935D4"/>
    <w:multiLevelType w:val="multilevel"/>
    <w:tmpl w:val="62943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A4202E"/>
    <w:multiLevelType w:val="multilevel"/>
    <w:tmpl w:val="8E688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C70A42"/>
    <w:multiLevelType w:val="multilevel"/>
    <w:tmpl w:val="6B82B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3"/>
  </w:num>
  <w:num w:numId="3">
    <w:abstractNumId w:val="17"/>
  </w:num>
  <w:num w:numId="4">
    <w:abstractNumId w:val="11"/>
  </w:num>
  <w:num w:numId="5">
    <w:abstractNumId w:val="4"/>
  </w:num>
  <w:num w:numId="6">
    <w:abstractNumId w:val="7"/>
  </w:num>
  <w:num w:numId="7">
    <w:abstractNumId w:val="10"/>
  </w:num>
  <w:num w:numId="8">
    <w:abstractNumId w:val="16"/>
  </w:num>
  <w:num w:numId="9">
    <w:abstractNumId w:val="15"/>
  </w:num>
  <w:num w:numId="10">
    <w:abstractNumId w:val="21"/>
  </w:num>
  <w:num w:numId="11">
    <w:abstractNumId w:val="9"/>
  </w:num>
  <w:num w:numId="12">
    <w:abstractNumId w:val="3"/>
  </w:num>
  <w:num w:numId="13">
    <w:abstractNumId w:val="6"/>
  </w:num>
  <w:num w:numId="14">
    <w:abstractNumId w:val="5"/>
  </w:num>
  <w:num w:numId="15">
    <w:abstractNumId w:val="19"/>
  </w:num>
  <w:num w:numId="16">
    <w:abstractNumId w:val="8"/>
  </w:num>
  <w:num w:numId="17">
    <w:abstractNumId w:val="12"/>
  </w:num>
  <w:num w:numId="18">
    <w:abstractNumId w:val="22"/>
  </w:num>
  <w:num w:numId="19">
    <w:abstractNumId w:val="0"/>
  </w:num>
  <w:num w:numId="20">
    <w:abstractNumId w:val="2"/>
  </w:num>
  <w:num w:numId="21">
    <w:abstractNumId w:val="18"/>
  </w:num>
  <w:num w:numId="22">
    <w:abstractNumId w:val="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DFF"/>
    <w:rsid w:val="000446A0"/>
    <w:rsid w:val="000771DB"/>
    <w:rsid w:val="001A1660"/>
    <w:rsid w:val="0050364B"/>
    <w:rsid w:val="00B86E7F"/>
    <w:rsid w:val="00BD6D0B"/>
    <w:rsid w:val="00E22A86"/>
    <w:rsid w:val="00E8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7B799-5E88-46A9-8DD2-C6760BDB1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1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1D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1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1D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81DF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81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81DF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22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22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0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Кондратьева</dc:creator>
  <cp:keywords/>
  <dc:description/>
  <cp:lastModifiedBy>Ирина Кондратьева</cp:lastModifiedBy>
  <cp:revision>3</cp:revision>
  <cp:lastPrinted>2019-08-20T14:15:00Z</cp:lastPrinted>
  <dcterms:created xsi:type="dcterms:W3CDTF">2019-12-28T11:04:00Z</dcterms:created>
  <dcterms:modified xsi:type="dcterms:W3CDTF">2019-12-28T11:05:00Z</dcterms:modified>
</cp:coreProperties>
</file>