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A1C63" w14:textId="49025390" w:rsidR="00C90DD5" w:rsidRPr="00C90DD5" w:rsidRDefault="008E24E9" w:rsidP="00C90DD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деятельности </w:t>
      </w:r>
      <w:r w:rsidRPr="003A271E">
        <w:rPr>
          <w:rFonts w:ascii="Times New Roman" w:hAnsi="Times New Roman"/>
          <w:b/>
          <w:sz w:val="28"/>
          <w:szCs w:val="28"/>
        </w:rPr>
        <w:t>Фонда</w:t>
      </w:r>
      <w:r>
        <w:rPr>
          <w:rFonts w:ascii="Times New Roman" w:hAnsi="Times New Roman"/>
          <w:b/>
          <w:sz w:val="28"/>
          <w:szCs w:val="28"/>
        </w:rPr>
        <w:t xml:space="preserve"> «Всеволожский Центр поддержки предпринимательства – бизнес-инкубатор» </w:t>
      </w:r>
      <w:proofErr w:type="spellStart"/>
      <w:r>
        <w:rPr>
          <w:rFonts w:ascii="Times New Roman" w:hAnsi="Times New Roman"/>
          <w:b/>
          <w:sz w:val="28"/>
          <w:szCs w:val="28"/>
        </w:rPr>
        <w:t>микрокредитная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компания за 202</w:t>
      </w:r>
      <w:r w:rsidRPr="008E24E9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14:paraId="79DFE697" w14:textId="2AAA237F" w:rsidR="00C90DD5" w:rsidRPr="00C90DD5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В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 в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90DD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90DD5">
        <w:rPr>
          <w:rFonts w:ascii="Times New Roman" w:hAnsi="Times New Roman" w:cs="Times New Roman"/>
          <w:sz w:val="24"/>
          <w:szCs w:val="24"/>
        </w:rPr>
        <w:t xml:space="preserve"> Фонд «Всеволожский Центр поддержки предпринимательства – бизнес-инкубатор» </w:t>
      </w:r>
      <w:proofErr w:type="spellStart"/>
      <w:r w:rsidRPr="00C90DD5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C90DD5">
        <w:rPr>
          <w:rFonts w:ascii="Times New Roman" w:hAnsi="Times New Roman" w:cs="Times New Roman"/>
          <w:sz w:val="24"/>
          <w:szCs w:val="24"/>
        </w:rPr>
        <w:t xml:space="preserve"> компания (далее – Фонд) продолжил работу по информированию предпринимателей о государственных мерах поддержки малого и среднего предпринимательства на территории Всеволожского района Ленинградской области. </w:t>
      </w:r>
    </w:p>
    <w:p w14:paraId="1D9E2CE3" w14:textId="7D210BEB" w:rsidR="00C90DD5" w:rsidRPr="00C90DD5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Фондом организовано информирование предпринимателей о мерах поддержки через социальн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сет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90DD5">
        <w:rPr>
          <w:rFonts w:ascii="Times New Roman" w:hAnsi="Times New Roman" w:cs="Times New Roman"/>
          <w:sz w:val="24"/>
          <w:szCs w:val="24"/>
        </w:rPr>
        <w:t xml:space="preserve"> ВКонтакте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C90DD5">
        <w:rPr>
          <w:rFonts w:ascii="Times New Roman" w:hAnsi="Times New Roman" w:cs="Times New Roman"/>
          <w:sz w:val="24"/>
          <w:szCs w:val="24"/>
        </w:rPr>
        <w:t xml:space="preserve">Телеграмм, а также посредством размещения информации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Pr="00C90DD5">
        <w:rPr>
          <w:rFonts w:ascii="Times New Roman" w:hAnsi="Times New Roman" w:cs="Times New Roman"/>
          <w:sz w:val="24"/>
          <w:szCs w:val="24"/>
        </w:rPr>
        <w:t>сайте Фонда</w:t>
      </w:r>
      <w:r>
        <w:rPr>
          <w:rFonts w:ascii="Times New Roman" w:hAnsi="Times New Roman" w:cs="Times New Roman"/>
          <w:sz w:val="24"/>
          <w:szCs w:val="24"/>
        </w:rPr>
        <w:t xml:space="preserve"> и на сайте Федеральной Корпорации АО «Корпорация МСП», на бумажных носителях (листовки, брошюры, информационные стенды)</w:t>
      </w:r>
    </w:p>
    <w:p w14:paraId="2647D72C" w14:textId="582CC805" w:rsidR="008E24E9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Работает линия прямых обращений в группе ВКонтакте и в Телеграмм, организована оперативная обработка обращений от предпринимателей, поступивших по телефону, на почту или в виде сообщений в сети Интернет. Также сотрудниками ведется оперативная обработка обращений, поступивших на горячую линию, расположенную на официальном сайте Фонда. Консультанты Фонда оперативно отвечают на вопросы или предоставляют актуальную информацию.</w:t>
      </w:r>
    </w:p>
    <w:p w14:paraId="430A85AC" w14:textId="05B6F141" w:rsidR="00C90DD5" w:rsidRPr="00806C3E" w:rsidRDefault="009A3B44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A3B44">
        <w:rPr>
          <w:rFonts w:ascii="Times New Roman" w:hAnsi="Times New Roman" w:cs="Times New Roman"/>
          <w:sz w:val="24"/>
          <w:szCs w:val="24"/>
        </w:rPr>
        <w:t xml:space="preserve">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06C3E" w:rsidRPr="00806C3E">
        <w:rPr>
          <w:rFonts w:ascii="Times New Roman" w:hAnsi="Times New Roman" w:cs="Times New Roman"/>
          <w:sz w:val="24"/>
          <w:szCs w:val="24"/>
        </w:rPr>
        <w:t>Фондом проводится курс обучения по программе «Введение в предпринимательство». В 2023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06C3E" w:rsidRPr="00806C3E">
        <w:rPr>
          <w:rFonts w:ascii="Times New Roman" w:hAnsi="Times New Roman" w:cs="Times New Roman"/>
          <w:sz w:val="24"/>
          <w:szCs w:val="24"/>
        </w:rPr>
        <w:t xml:space="preserve"> курс прошли </w:t>
      </w:r>
      <w:r>
        <w:rPr>
          <w:rFonts w:ascii="Times New Roman" w:hAnsi="Times New Roman" w:cs="Times New Roman"/>
          <w:b/>
          <w:bCs/>
          <w:sz w:val="24"/>
          <w:szCs w:val="24"/>
        </w:rPr>
        <w:t>397</w:t>
      </w:r>
      <w:r w:rsidR="00806C3E" w:rsidRPr="00806C3E">
        <w:rPr>
          <w:rFonts w:ascii="Times New Roman" w:hAnsi="Times New Roman" w:cs="Times New Roman"/>
          <w:b/>
          <w:bCs/>
          <w:sz w:val="24"/>
          <w:szCs w:val="24"/>
        </w:rPr>
        <w:t xml:space="preserve"> участников</w:t>
      </w:r>
      <w:r w:rsidR="00806C3E" w:rsidRPr="00806C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DDA44E" w14:textId="77777777" w:rsidR="00806C3E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F623A7">
        <w:rPr>
          <w:rFonts w:ascii="Times New Roman" w:hAnsi="Times New Roman" w:cs="Times New Roman"/>
          <w:sz w:val="24"/>
          <w:szCs w:val="24"/>
        </w:rPr>
        <w:t>ыл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623A7">
        <w:rPr>
          <w:rFonts w:ascii="Times New Roman" w:hAnsi="Times New Roman" w:cs="Times New Roman"/>
          <w:sz w:val="24"/>
          <w:szCs w:val="24"/>
        </w:rPr>
        <w:t xml:space="preserve"> проведен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623A7">
        <w:rPr>
          <w:rFonts w:ascii="Times New Roman" w:hAnsi="Times New Roman" w:cs="Times New Roman"/>
          <w:sz w:val="24"/>
          <w:szCs w:val="24"/>
        </w:rPr>
        <w:t xml:space="preserve">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 xml:space="preserve">тренинги </w:t>
      </w:r>
      <w:r>
        <w:rPr>
          <w:rFonts w:ascii="Times New Roman" w:hAnsi="Times New Roman" w:cs="Times New Roman"/>
          <w:sz w:val="24"/>
          <w:szCs w:val="24"/>
        </w:rPr>
        <w:t>по обучающим программам АО «Корпорация МСП»</w:t>
      </w:r>
      <w:r w:rsidRPr="00F623A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F53DF2" w14:textId="1C213A07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4E76">
        <w:rPr>
          <w:rFonts w:ascii="Times New Roman" w:hAnsi="Times New Roman" w:cs="Times New Roman"/>
          <w:sz w:val="24"/>
          <w:szCs w:val="24"/>
        </w:rPr>
        <w:t>«Азбука предпринимателя»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A3B44" w:rsidRPr="00770DD7">
        <w:rPr>
          <w:rFonts w:ascii="Times New Roman" w:hAnsi="Times New Roman" w:cs="Times New Roman"/>
          <w:b/>
          <w:bCs/>
          <w:sz w:val="24"/>
          <w:szCs w:val="24"/>
        </w:rPr>
        <w:t>103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E76">
        <w:rPr>
          <w:rFonts w:ascii="Times New Roman" w:hAnsi="Times New Roman" w:cs="Times New Roman"/>
          <w:sz w:val="24"/>
          <w:szCs w:val="24"/>
        </w:rPr>
        <w:t>СМСП и физических лиц, предполагающих начать свой бизнес</w:t>
      </w:r>
    </w:p>
    <w:p w14:paraId="4B563F43" w14:textId="092109F1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«Школа предпринимательства», </w:t>
      </w:r>
      <w:r w:rsidR="009A3B44" w:rsidRPr="00770DD7">
        <w:rPr>
          <w:rFonts w:ascii="Times New Roman" w:hAnsi="Times New Roman" w:cs="Times New Roman"/>
          <w:b/>
          <w:bCs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</w:t>
      </w:r>
    </w:p>
    <w:p w14:paraId="46C5B8B8" w14:textId="77777777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5CEB">
        <w:rPr>
          <w:rFonts w:ascii="Times New Roman" w:hAnsi="Times New Roman" w:cs="Times New Roman"/>
          <w:sz w:val="24"/>
          <w:szCs w:val="24"/>
        </w:rPr>
        <w:t xml:space="preserve">«Мама-предприниматель»,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5A5CEB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407B6A2D" w14:textId="77777777" w:rsidR="009A3B44" w:rsidRPr="009A3B44" w:rsidRDefault="009A3B44" w:rsidP="009A3B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3B44">
        <w:rPr>
          <w:rFonts w:ascii="Times New Roman" w:hAnsi="Times New Roman" w:cs="Times New Roman"/>
          <w:sz w:val="24"/>
          <w:szCs w:val="24"/>
        </w:rPr>
        <w:t xml:space="preserve">«Генерация бизнес-идей»,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9A3B44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01115476" w14:textId="55115E49" w:rsidR="009A3B44" w:rsidRPr="003F779D" w:rsidRDefault="003F779D" w:rsidP="003F77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F779D">
        <w:rPr>
          <w:rFonts w:ascii="Times New Roman" w:hAnsi="Times New Roman" w:cs="Times New Roman"/>
          <w:sz w:val="24"/>
          <w:szCs w:val="24"/>
        </w:rPr>
        <w:t>«Финансовая поддержка»,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Pr="003F779D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2A4C3A58" w14:textId="14874207" w:rsidR="00806C3E" w:rsidRPr="00634C12" w:rsidRDefault="00806C3E" w:rsidP="00806C3E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сентябре 2023 года во Всеволожском районе впервые проводился тренинг «Мама – предприниматель». Заявку на участие в образовательном проекте подали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участницы из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районов Ленинградской области. </w:t>
      </w:r>
      <w:r w:rsidRPr="009C3E11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C3E11">
        <w:rPr>
          <w:rFonts w:ascii="Times New Roman" w:hAnsi="Times New Roman" w:cs="Times New Roman"/>
          <w:b/>
          <w:bCs/>
          <w:sz w:val="24"/>
          <w:szCs w:val="24"/>
        </w:rPr>
        <w:t xml:space="preserve"> участниц </w:t>
      </w:r>
      <w:r>
        <w:rPr>
          <w:rFonts w:ascii="Times New Roman" w:hAnsi="Times New Roman" w:cs="Times New Roman"/>
          <w:sz w:val="24"/>
          <w:szCs w:val="24"/>
        </w:rPr>
        <w:t xml:space="preserve">смогли прослушать программу и </w:t>
      </w:r>
      <w:r w:rsidRPr="00A605D1"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защитили свой бизнес-проект перед экспертной комиссией.</w:t>
      </w:r>
      <w:r w:rsidR="00CF37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Протокола заседания экспертной комиссии конкурса в рамках образовательной программы финалистом проекта стала участница из Всеволожского района Ленинградской области. </w:t>
      </w:r>
      <w:r w:rsidRPr="009C3E11">
        <w:rPr>
          <w:rFonts w:ascii="Times New Roman" w:hAnsi="Times New Roman" w:cs="Times New Roman"/>
          <w:sz w:val="24"/>
          <w:szCs w:val="24"/>
        </w:rPr>
        <w:t>Цель проекта – помочь женщинам с детьми открыть свое дело или развить его. Участницы получают комплексные знания необходимые для открытия своего дела, а лучший проект получи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9C3E11">
        <w:rPr>
          <w:rFonts w:ascii="Times New Roman" w:hAnsi="Times New Roman" w:cs="Times New Roman"/>
          <w:sz w:val="24"/>
          <w:szCs w:val="24"/>
        </w:rPr>
        <w:t xml:space="preserve"> 100 тыс. руб. на реализацию.</w:t>
      </w:r>
      <w:r w:rsidRPr="009C3E11">
        <w:t xml:space="preserve"> </w:t>
      </w:r>
      <w:r w:rsidRPr="009C3E11">
        <w:rPr>
          <w:rFonts w:ascii="Times New Roman" w:hAnsi="Times New Roman" w:cs="Times New Roman"/>
          <w:sz w:val="24"/>
          <w:szCs w:val="24"/>
        </w:rPr>
        <w:t xml:space="preserve">Программа «Мама-предприниматель» реализуется в рамках национального проекта «Малое и среднее предпринимательство и поддержка индивидуальной предпринимательской инициативы». Организатором программы выступает Министерство экономического развития России. Соорганизаторами — Фонд «Наше будущее», АО «Корпорация МСП» и Союз женщин России. Генеральный партнер программы «Мама-предприниматель» — маркетплейс </w:t>
      </w:r>
      <w:proofErr w:type="spellStart"/>
      <w:r w:rsidRPr="009C3E11">
        <w:rPr>
          <w:rFonts w:ascii="Times New Roman" w:hAnsi="Times New Roman" w:cs="Times New Roman"/>
          <w:sz w:val="24"/>
          <w:szCs w:val="24"/>
        </w:rPr>
        <w:t>Wildberries</w:t>
      </w:r>
      <w:proofErr w:type="spellEnd"/>
      <w:r w:rsidRPr="009C3E11">
        <w:rPr>
          <w:rFonts w:ascii="Times New Roman" w:hAnsi="Times New Roman" w:cs="Times New Roman"/>
          <w:sz w:val="24"/>
          <w:szCs w:val="24"/>
        </w:rPr>
        <w:t>. Партнеры проекта: компания VK и маркетплейс наружной рекламы VDOOH.</w:t>
      </w:r>
      <w:r w:rsidR="00BF70A2">
        <w:rPr>
          <w:rFonts w:ascii="Times New Roman" w:hAnsi="Times New Roman" w:cs="Times New Roman"/>
          <w:sz w:val="24"/>
          <w:szCs w:val="24"/>
        </w:rPr>
        <w:t xml:space="preserve"> </w:t>
      </w:r>
      <w:r w:rsidR="00BF70A2" w:rsidRPr="00634C12">
        <w:rPr>
          <w:rFonts w:ascii="Times New Roman" w:hAnsi="Times New Roman" w:cs="Times New Roman"/>
          <w:b/>
          <w:bCs/>
          <w:sz w:val="24"/>
          <w:szCs w:val="24"/>
        </w:rPr>
        <w:t xml:space="preserve">В декабре 2023 года впервые проводился Федеральный этап проекта «Мама – предприниматель» в городе Москва, всего </w:t>
      </w:r>
      <w:r w:rsidR="00634C12">
        <w:rPr>
          <w:rFonts w:ascii="Times New Roman" w:hAnsi="Times New Roman" w:cs="Times New Roman"/>
          <w:b/>
          <w:bCs/>
          <w:sz w:val="24"/>
          <w:szCs w:val="24"/>
        </w:rPr>
        <w:t xml:space="preserve">из </w:t>
      </w:r>
      <w:r w:rsidR="00BF70A2" w:rsidRPr="00634C12">
        <w:rPr>
          <w:rFonts w:ascii="Times New Roman" w:hAnsi="Times New Roman" w:cs="Times New Roman"/>
          <w:b/>
          <w:bCs/>
          <w:sz w:val="24"/>
          <w:szCs w:val="24"/>
        </w:rPr>
        <w:t>Ленинградской области приняли участие 2 представительницы из Всеволожского района.</w:t>
      </w:r>
    </w:p>
    <w:p w14:paraId="49671118" w14:textId="77777777" w:rsidR="00806C3E" w:rsidRPr="00C909CD" w:rsidRDefault="00806C3E" w:rsidP="00806C3E">
      <w:pPr>
        <w:spacing w:after="160" w:line="259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9CD">
        <w:rPr>
          <w:rFonts w:ascii="Times New Roman" w:hAnsi="Times New Roman" w:cs="Times New Roman"/>
          <w:sz w:val="24"/>
          <w:szCs w:val="24"/>
        </w:rPr>
        <w:t>Проведены вебинары</w:t>
      </w:r>
      <w:r>
        <w:rPr>
          <w:rFonts w:ascii="Times New Roman" w:hAnsi="Times New Roman" w:cs="Times New Roman"/>
          <w:sz w:val="24"/>
          <w:szCs w:val="24"/>
        </w:rPr>
        <w:t xml:space="preserve"> и семинары</w:t>
      </w:r>
      <w:r w:rsidRPr="00C909CD">
        <w:rPr>
          <w:rFonts w:ascii="Times New Roman" w:hAnsi="Times New Roman" w:cs="Times New Roman"/>
          <w:sz w:val="24"/>
          <w:szCs w:val="24"/>
        </w:rPr>
        <w:t xml:space="preserve"> на актуальные темы, такие как: </w:t>
      </w:r>
      <w:r>
        <w:rPr>
          <w:rFonts w:ascii="Times New Roman" w:hAnsi="Times New Roman" w:cs="Times New Roman"/>
          <w:sz w:val="24"/>
          <w:szCs w:val="24"/>
        </w:rPr>
        <w:t xml:space="preserve">вебинар </w:t>
      </w:r>
      <w:r w:rsidRPr="00C909CD">
        <w:rPr>
          <w:rFonts w:ascii="Times New Roman" w:hAnsi="Times New Roman" w:cs="Times New Roman"/>
          <w:sz w:val="24"/>
          <w:szCs w:val="24"/>
        </w:rPr>
        <w:t xml:space="preserve">«Самозанятость-вопросы и ответы», </w:t>
      </w:r>
      <w:r>
        <w:rPr>
          <w:rFonts w:ascii="Times New Roman" w:hAnsi="Times New Roman" w:cs="Times New Roman"/>
          <w:sz w:val="24"/>
          <w:szCs w:val="24"/>
        </w:rPr>
        <w:t xml:space="preserve">семинар в формате бизнес-завтрака </w:t>
      </w:r>
      <w:r w:rsidRPr="00C909CD">
        <w:rPr>
          <w:rFonts w:ascii="Times New Roman" w:hAnsi="Times New Roman" w:cs="Times New Roman"/>
          <w:sz w:val="24"/>
          <w:szCs w:val="24"/>
        </w:rPr>
        <w:t xml:space="preserve">совместно с </w:t>
      </w:r>
      <w:r w:rsidRPr="00626BE6">
        <w:rPr>
          <w:rFonts w:ascii="Times New Roman" w:hAnsi="Times New Roman" w:cs="Times New Roman"/>
          <w:sz w:val="24"/>
          <w:szCs w:val="24"/>
        </w:rPr>
        <w:t>Межрайонной инспекцией ФНС России №2 по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626BE6">
        <w:rPr>
          <w:rFonts w:ascii="Times New Roman" w:hAnsi="Times New Roman" w:cs="Times New Roman"/>
          <w:sz w:val="24"/>
          <w:szCs w:val="24"/>
        </w:rPr>
        <w:t>Бизнес-офисом филиала ГБУ ЛО "МФЦ" "Всеволожский"</w:t>
      </w:r>
      <w:r w:rsidRPr="00C909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серия семинаров </w:t>
      </w:r>
      <w:r w:rsidRPr="00C909CD">
        <w:rPr>
          <w:rFonts w:ascii="Times New Roman" w:hAnsi="Times New Roman" w:cs="Times New Roman"/>
          <w:sz w:val="24"/>
          <w:szCs w:val="24"/>
        </w:rPr>
        <w:t>«Меры государственной поддержки»</w:t>
      </w:r>
      <w:r>
        <w:rPr>
          <w:rFonts w:ascii="Times New Roman" w:hAnsi="Times New Roman" w:cs="Times New Roman"/>
          <w:sz w:val="24"/>
          <w:szCs w:val="24"/>
        </w:rPr>
        <w:t xml:space="preserve"> в поселениях МО Всеволожский муниципальный район ЛО</w:t>
      </w:r>
      <w:r w:rsidRPr="00C909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серия вебинаров «Как получить статус социального предприятия»,</w:t>
      </w:r>
      <w:r w:rsidRPr="00C90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серия вебинаров </w:t>
      </w:r>
      <w:r w:rsidRPr="00C909C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Государственная поддержка социального бизнеса</w:t>
      </w:r>
      <w:r w:rsidRPr="00C909CD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серия вебинаров «Меры финансовой поддержки для социальных предприятий», серия вебинаров и семинаров </w:t>
      </w:r>
      <w:r w:rsidRPr="00C909CD">
        <w:rPr>
          <w:rFonts w:ascii="Times New Roman" w:hAnsi="Times New Roman" w:cs="Times New Roman"/>
          <w:sz w:val="24"/>
          <w:szCs w:val="24"/>
        </w:rPr>
        <w:t>«Социальный контракт для ИП и самозанятых»</w:t>
      </w:r>
      <w:r>
        <w:rPr>
          <w:rFonts w:ascii="Times New Roman" w:hAnsi="Times New Roman" w:cs="Times New Roman"/>
          <w:sz w:val="24"/>
          <w:szCs w:val="24"/>
        </w:rPr>
        <w:t xml:space="preserve"> совместно с Всеволожским филиалом ЛОГКУ «Центр Социальной защиты населения»</w:t>
      </w:r>
      <w:r w:rsidRPr="00C909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серия вебинаров и семинаров совместно с</w:t>
      </w:r>
      <w:r w:rsidRPr="00CE3AE3">
        <w:t xml:space="preserve"> </w:t>
      </w:r>
      <w:r w:rsidRPr="00CE3AE3">
        <w:rPr>
          <w:rFonts w:ascii="Times New Roman" w:hAnsi="Times New Roman" w:cs="Times New Roman"/>
          <w:sz w:val="24"/>
          <w:szCs w:val="24"/>
        </w:rPr>
        <w:t>Всеволожски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E3AE3">
        <w:rPr>
          <w:rFonts w:ascii="Times New Roman" w:hAnsi="Times New Roman" w:cs="Times New Roman"/>
          <w:sz w:val="24"/>
          <w:szCs w:val="24"/>
        </w:rPr>
        <w:t xml:space="preserve"> филиал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E3AE3">
        <w:rPr>
          <w:rFonts w:ascii="Times New Roman" w:hAnsi="Times New Roman" w:cs="Times New Roman"/>
          <w:sz w:val="24"/>
          <w:szCs w:val="24"/>
        </w:rPr>
        <w:t xml:space="preserve"> ГКУ «ЦЗН Ленинградской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09CD">
        <w:rPr>
          <w:rFonts w:ascii="Times New Roman" w:hAnsi="Times New Roman" w:cs="Times New Roman"/>
          <w:sz w:val="24"/>
          <w:szCs w:val="24"/>
        </w:rPr>
        <w:t xml:space="preserve">вебинар </w:t>
      </w:r>
      <w:r>
        <w:rPr>
          <w:rFonts w:ascii="Times New Roman" w:hAnsi="Times New Roman" w:cs="Times New Roman"/>
          <w:sz w:val="24"/>
          <w:szCs w:val="24"/>
        </w:rPr>
        <w:t xml:space="preserve">«Получение гранта до 500 тыс. руб. для молодых предпринимателей Ленинградской области», вебинар «Антикризисная поддержка бизнеса от ведущих банков страны». </w:t>
      </w:r>
    </w:p>
    <w:p w14:paraId="1207985E" w14:textId="53838FC8" w:rsidR="00806C3E" w:rsidRDefault="00806C3E" w:rsidP="00806C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9CD">
        <w:rPr>
          <w:rFonts w:ascii="Times New Roman" w:hAnsi="Times New Roman" w:cs="Times New Roman"/>
          <w:sz w:val="24"/>
          <w:szCs w:val="24"/>
        </w:rPr>
        <w:t xml:space="preserve">Всего в </w:t>
      </w:r>
      <w:r w:rsidR="00BF70A2">
        <w:rPr>
          <w:rFonts w:ascii="Times New Roman" w:hAnsi="Times New Roman" w:cs="Times New Roman"/>
          <w:sz w:val="24"/>
          <w:szCs w:val="24"/>
        </w:rPr>
        <w:t xml:space="preserve">2023 году Фондом было проведено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11253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консультаций для </w:t>
      </w:r>
      <w:r w:rsidRPr="00C909CD">
        <w:rPr>
          <w:rFonts w:ascii="Times New Roman" w:hAnsi="Times New Roman" w:cs="Times New Roman"/>
          <w:b/>
          <w:bCs/>
          <w:sz w:val="24"/>
          <w:szCs w:val="24"/>
        </w:rPr>
        <w:t>физических лиц и субъектов МСП</w:t>
      </w:r>
      <w:r w:rsidRPr="00C909C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295D20" w14:textId="32213751" w:rsidR="00BF70A2" w:rsidRPr="00C909CD" w:rsidRDefault="00BF70A2" w:rsidP="00806C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0A2">
        <w:rPr>
          <w:rFonts w:ascii="Times New Roman" w:hAnsi="Times New Roman" w:cs="Times New Roman"/>
          <w:sz w:val="24"/>
          <w:szCs w:val="24"/>
        </w:rPr>
        <w:t xml:space="preserve">Всего в 2023 году Фондом было проведено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196 мероприятий</w:t>
      </w:r>
      <w:r w:rsidRPr="00BF70A2">
        <w:rPr>
          <w:rFonts w:ascii="Times New Roman" w:hAnsi="Times New Roman" w:cs="Times New Roman"/>
          <w:sz w:val="24"/>
          <w:szCs w:val="24"/>
        </w:rPr>
        <w:t xml:space="preserve"> для физических лиц и субъектов МСП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обучающих мероприятий, в которых приняли участие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612 </w:t>
      </w:r>
      <w:r w:rsidRPr="00BF70A2">
        <w:rPr>
          <w:rFonts w:ascii="Times New Roman" w:hAnsi="Times New Roman" w:cs="Times New Roman"/>
          <w:sz w:val="24"/>
          <w:szCs w:val="24"/>
        </w:rPr>
        <w:t>физических лиц и субъектов МСП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62C6D7" w14:textId="77777777" w:rsidR="00CF2875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7222777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6F3A94">
        <w:rPr>
          <w:rFonts w:ascii="Times New Roman" w:hAnsi="Times New Roman" w:cs="Times New Roman"/>
          <w:sz w:val="24"/>
          <w:szCs w:val="24"/>
        </w:rPr>
        <w:t xml:space="preserve"> популяризации предпринимательства и вовлечение в бизнес жителей Всеволожского района Фондом </w:t>
      </w:r>
      <w:r>
        <w:rPr>
          <w:rFonts w:ascii="Times New Roman" w:hAnsi="Times New Roman" w:cs="Times New Roman"/>
          <w:sz w:val="24"/>
          <w:szCs w:val="24"/>
        </w:rPr>
        <w:t xml:space="preserve">были организованы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очные мероприятия в новом формате: «Бизнес-девичник», «Бизнес-пикник» и «Бизнес-завтрак», а также серии мастер-классов на различные темы с участием действующих предпринимателей Всеволожского района в рамках мероприятия «Бизнес-пикник», приуроченного к празднованию </w:t>
      </w:r>
      <w:r w:rsidRPr="00BC0B66">
        <w:rPr>
          <w:rFonts w:ascii="Times New Roman" w:hAnsi="Times New Roman" w:cs="Times New Roman"/>
          <w:sz w:val="24"/>
          <w:szCs w:val="24"/>
        </w:rPr>
        <w:t>87-летия Всеволожского района и 60-летия города Всеволожск.</w:t>
      </w:r>
      <w:r>
        <w:rPr>
          <w:rFonts w:ascii="Times New Roman" w:hAnsi="Times New Roman" w:cs="Times New Roman"/>
          <w:sz w:val="24"/>
          <w:szCs w:val="24"/>
        </w:rPr>
        <w:t xml:space="preserve"> Всего в указанных мероприятиях 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498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предпринимательства, самозанятых граждан, а также лиц, заинтересованных в открытии своего дела.</w:t>
      </w:r>
    </w:p>
    <w:p w14:paraId="68F55BEC" w14:textId="2B883090" w:rsidR="008C2522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B66">
        <w:rPr>
          <w:rFonts w:ascii="Times New Roman" w:hAnsi="Times New Roman" w:cs="Times New Roman"/>
          <w:sz w:val="24"/>
          <w:szCs w:val="24"/>
        </w:rPr>
        <w:lastRenderedPageBreak/>
        <w:t>В 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BC0B66">
        <w:rPr>
          <w:rFonts w:ascii="Times New Roman" w:hAnsi="Times New Roman" w:cs="Times New Roman"/>
          <w:sz w:val="24"/>
          <w:szCs w:val="24"/>
        </w:rPr>
        <w:t xml:space="preserve"> для популяризации предпринимательства и вовлечение в бизнес жителей Всеволожского района Фондом были организованы </w:t>
      </w:r>
      <w:r w:rsidR="00770DD7">
        <w:rPr>
          <w:rFonts w:ascii="Times New Roman" w:hAnsi="Times New Roman" w:cs="Times New Roman"/>
          <w:sz w:val="24"/>
          <w:szCs w:val="24"/>
        </w:rPr>
        <w:t>конкурсы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A0B1462" w14:textId="77777777" w:rsidR="008C2522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522">
        <w:rPr>
          <w:rFonts w:ascii="Times New Roman" w:hAnsi="Times New Roman" w:cs="Times New Roman"/>
          <w:sz w:val="24"/>
          <w:szCs w:val="24"/>
        </w:rPr>
        <w:t xml:space="preserve">- </w:t>
      </w:r>
      <w:r w:rsidRPr="00A22904">
        <w:rPr>
          <w:rFonts w:ascii="Times New Roman" w:hAnsi="Times New Roman" w:cs="Times New Roman"/>
          <w:sz w:val="24"/>
          <w:szCs w:val="24"/>
        </w:rPr>
        <w:t xml:space="preserve">Районный конкурс по эстетической косметологии "I Всеволожский чемпионат по эстетической косметологии "Total </w:t>
      </w:r>
      <w:proofErr w:type="spellStart"/>
      <w:r w:rsidRPr="00A22904">
        <w:rPr>
          <w:rFonts w:ascii="Times New Roman" w:hAnsi="Times New Roman" w:cs="Times New Roman"/>
          <w:sz w:val="24"/>
          <w:szCs w:val="24"/>
        </w:rPr>
        <w:t>face</w:t>
      </w:r>
      <w:proofErr w:type="spellEnd"/>
      <w:r w:rsidRPr="00A22904">
        <w:rPr>
          <w:rFonts w:ascii="Times New Roman" w:hAnsi="Times New Roman" w:cs="Times New Roman"/>
          <w:sz w:val="24"/>
          <w:szCs w:val="24"/>
        </w:rPr>
        <w:t xml:space="preserve"> -2023"</w:t>
      </w:r>
      <w:r>
        <w:rPr>
          <w:rFonts w:ascii="Times New Roman" w:hAnsi="Times New Roman" w:cs="Times New Roman"/>
          <w:sz w:val="24"/>
          <w:szCs w:val="24"/>
        </w:rPr>
        <w:t xml:space="preserve">, всего на мероприятиях в рамках конкурса присутствовали </w:t>
      </w:r>
      <w:r w:rsidRPr="00715145">
        <w:rPr>
          <w:rFonts w:ascii="Times New Roman" w:hAnsi="Times New Roman" w:cs="Times New Roman"/>
          <w:b/>
          <w:bCs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2A73">
        <w:rPr>
          <w:rFonts w:ascii="Times New Roman" w:hAnsi="Times New Roman" w:cs="Times New Roman"/>
          <w:b/>
          <w:bCs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из которых принимали участие в конкурсе; </w:t>
      </w:r>
    </w:p>
    <w:p w14:paraId="3A720F9F" w14:textId="77777777" w:rsidR="008C2522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6C3E">
        <w:rPr>
          <w:rFonts w:ascii="Times New Roman" w:hAnsi="Times New Roman" w:cs="Times New Roman"/>
          <w:sz w:val="24"/>
          <w:szCs w:val="24"/>
        </w:rPr>
        <w:t xml:space="preserve">Конкурс детского рисунка Всеволожского района «Ты – предприниматель», в котором приняли участие </w:t>
      </w:r>
      <w:r w:rsidR="00806C3E" w:rsidRPr="00D52A73">
        <w:rPr>
          <w:rFonts w:ascii="Times New Roman" w:hAnsi="Times New Roman" w:cs="Times New Roman"/>
          <w:b/>
          <w:bCs/>
          <w:sz w:val="24"/>
          <w:szCs w:val="24"/>
        </w:rPr>
        <w:t>60 детей</w:t>
      </w:r>
      <w:r w:rsidR="00806C3E">
        <w:rPr>
          <w:rFonts w:ascii="Times New Roman" w:hAnsi="Times New Roman" w:cs="Times New Roman"/>
          <w:sz w:val="24"/>
          <w:szCs w:val="24"/>
        </w:rPr>
        <w:t xml:space="preserve"> – воспитанников детских центров, детских садов и школ, включая частные образовательные учреждения, в возрасте от 5 до 17 лет, </w:t>
      </w:r>
      <w:r w:rsidR="00806C3E"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18 </w:t>
      </w:r>
      <w:r w:rsidR="00806C3E">
        <w:rPr>
          <w:rFonts w:ascii="Times New Roman" w:hAnsi="Times New Roman" w:cs="Times New Roman"/>
          <w:sz w:val="24"/>
          <w:szCs w:val="24"/>
        </w:rPr>
        <w:t>из которых заняли призовые места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BE9D553" w14:textId="13B1EF97" w:rsidR="008C2522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Pr="008C2522">
        <w:rPr>
          <w:rFonts w:ascii="Times New Roman" w:hAnsi="Times New Roman" w:cs="Times New Roman"/>
          <w:sz w:val="24"/>
          <w:szCs w:val="24"/>
        </w:rPr>
        <w:t xml:space="preserve">емпионат по </w:t>
      </w:r>
      <w:proofErr w:type="spellStart"/>
      <w:r w:rsidRPr="008C2522">
        <w:rPr>
          <w:rFonts w:ascii="Times New Roman" w:hAnsi="Times New Roman" w:cs="Times New Roman"/>
          <w:sz w:val="24"/>
          <w:szCs w:val="24"/>
        </w:rPr>
        <w:t>Podo-nail</w:t>
      </w:r>
      <w:proofErr w:type="spellEnd"/>
      <w:r w:rsidRPr="008C2522">
        <w:rPr>
          <w:rFonts w:ascii="Times New Roman" w:hAnsi="Times New Roman" w:cs="Times New Roman"/>
          <w:sz w:val="24"/>
          <w:szCs w:val="24"/>
        </w:rPr>
        <w:t xml:space="preserve"> "Мир здоровья и красоты - 2023"</w:t>
      </w:r>
      <w:r w:rsidR="00F67076">
        <w:rPr>
          <w:rFonts w:ascii="Times New Roman" w:hAnsi="Times New Roman" w:cs="Times New Roman"/>
          <w:sz w:val="24"/>
          <w:szCs w:val="24"/>
        </w:rPr>
        <w:t xml:space="preserve">, в котором приняли участие </w:t>
      </w:r>
      <w:r w:rsidR="00F67076" w:rsidRPr="00F67076">
        <w:rPr>
          <w:rFonts w:ascii="Times New Roman" w:hAnsi="Times New Roman" w:cs="Times New Roman"/>
          <w:b/>
          <w:bCs/>
          <w:sz w:val="24"/>
          <w:szCs w:val="24"/>
        </w:rPr>
        <w:t>20 самозанятых</w:t>
      </w:r>
      <w:r w:rsidR="00F67076">
        <w:rPr>
          <w:rFonts w:ascii="Times New Roman" w:hAnsi="Times New Roman" w:cs="Times New Roman"/>
          <w:sz w:val="24"/>
          <w:szCs w:val="24"/>
        </w:rPr>
        <w:t xml:space="preserve"> граждан Всеволожского района;</w:t>
      </w:r>
    </w:p>
    <w:p w14:paraId="595567A5" w14:textId="5CFFA216" w:rsidR="00F67076" w:rsidRDefault="00F67076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Районный конгресс для самозанятых граждан, в котором приняли участие </w:t>
      </w:r>
      <w:r w:rsidRPr="00F67076">
        <w:rPr>
          <w:rFonts w:ascii="Times New Roman" w:hAnsi="Times New Roman" w:cs="Times New Roman"/>
          <w:b/>
          <w:bCs/>
          <w:sz w:val="24"/>
          <w:szCs w:val="24"/>
        </w:rPr>
        <w:t>52 субъекта</w:t>
      </w:r>
      <w:r w:rsidRPr="00F67076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самозанятых граждан, а также лиц, заинтересованных в открытии своего дела.</w:t>
      </w:r>
    </w:p>
    <w:p w14:paraId="281C5768" w14:textId="17D7B301" w:rsidR="008C2522" w:rsidRDefault="00F67076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F67076">
        <w:rPr>
          <w:rFonts w:ascii="Times New Roman" w:hAnsi="Times New Roman" w:cs="Times New Roman"/>
          <w:sz w:val="24"/>
          <w:szCs w:val="24"/>
        </w:rPr>
        <w:t>айонный конкурс по кулинарному мастерству «Всеволожский гурман-2023»</w:t>
      </w:r>
      <w:r>
        <w:rPr>
          <w:rFonts w:ascii="Times New Roman" w:hAnsi="Times New Roman" w:cs="Times New Roman"/>
          <w:sz w:val="24"/>
          <w:szCs w:val="24"/>
        </w:rPr>
        <w:t xml:space="preserve"> в городе Кудрово, в котором приняли участие </w:t>
      </w:r>
      <w:r w:rsidRPr="00F67076">
        <w:rPr>
          <w:rFonts w:ascii="Times New Roman" w:hAnsi="Times New Roman" w:cs="Times New Roman"/>
          <w:b/>
          <w:bCs/>
          <w:sz w:val="24"/>
          <w:szCs w:val="24"/>
        </w:rPr>
        <w:t>14 субъектов</w:t>
      </w:r>
      <w:r w:rsidRPr="00F67076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</w:t>
      </w: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F67076">
        <w:rPr>
          <w:rFonts w:ascii="Times New Roman" w:hAnsi="Times New Roman" w:cs="Times New Roman"/>
          <w:sz w:val="24"/>
          <w:szCs w:val="24"/>
        </w:rPr>
        <w:t>самозанятых граждан</w:t>
      </w:r>
      <w:r>
        <w:rPr>
          <w:rFonts w:ascii="Times New Roman" w:hAnsi="Times New Roman" w:cs="Times New Roman"/>
          <w:sz w:val="24"/>
          <w:szCs w:val="24"/>
        </w:rPr>
        <w:t>, осуществляющих свою деятельность в кулинарной сфере.</w:t>
      </w:r>
    </w:p>
    <w:p w14:paraId="0ECF5806" w14:textId="68313FA8" w:rsidR="00806C3E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Pr="008C2522">
        <w:rPr>
          <w:rFonts w:ascii="Times New Roman" w:hAnsi="Times New Roman" w:cs="Times New Roman"/>
          <w:sz w:val="24"/>
          <w:szCs w:val="24"/>
        </w:rPr>
        <w:t>онкурс «Лучший предприниматель Всеволожского района»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C2522">
        <w:rPr>
          <w:rFonts w:ascii="Times New Roman" w:hAnsi="Times New Roman" w:cs="Times New Roman"/>
          <w:sz w:val="24"/>
          <w:szCs w:val="24"/>
        </w:rPr>
        <w:t xml:space="preserve"> в котором приняли участие </w:t>
      </w:r>
      <w:r w:rsidRPr="008C2522">
        <w:rPr>
          <w:rFonts w:ascii="Times New Roman" w:hAnsi="Times New Roman" w:cs="Times New Roman"/>
          <w:b/>
          <w:bCs/>
          <w:sz w:val="24"/>
          <w:szCs w:val="24"/>
        </w:rPr>
        <w:t>52</w:t>
      </w:r>
      <w:r w:rsidRPr="008C2522">
        <w:rPr>
          <w:rFonts w:ascii="Times New Roman" w:hAnsi="Times New Roman" w:cs="Times New Roman"/>
          <w:sz w:val="24"/>
          <w:szCs w:val="24"/>
        </w:rPr>
        <w:t xml:space="preserve"> </w:t>
      </w:r>
      <w:r w:rsidRPr="008C2522">
        <w:rPr>
          <w:rFonts w:ascii="Times New Roman" w:hAnsi="Times New Roman" w:cs="Times New Roman"/>
          <w:b/>
          <w:bCs/>
          <w:sz w:val="24"/>
          <w:szCs w:val="24"/>
        </w:rPr>
        <w:t>субъекта</w:t>
      </w:r>
      <w:r w:rsidRPr="008C2522">
        <w:rPr>
          <w:rFonts w:ascii="Times New Roman" w:hAnsi="Times New Roman" w:cs="Times New Roman"/>
          <w:sz w:val="24"/>
          <w:szCs w:val="24"/>
        </w:rPr>
        <w:t xml:space="preserve"> МСП и самозанятых граждан Всеволожского района Ленинградской области.  </w:t>
      </w:r>
    </w:p>
    <w:p w14:paraId="36E40A7A" w14:textId="62A5988C" w:rsidR="00C90DD5" w:rsidRDefault="00C90DD5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 xml:space="preserve">Фондом на постоянной основе проводятся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выездные мероприятия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совместно с корреспондентами газеты </w:t>
      </w:r>
      <w:r w:rsidRPr="00D5055D">
        <w:rPr>
          <w:rFonts w:ascii="Times New Roman" w:hAnsi="Times New Roman" w:cs="Times New Roman"/>
          <w:b/>
          <w:bCs/>
          <w:sz w:val="24"/>
          <w:szCs w:val="24"/>
        </w:rPr>
        <w:t>«Всеволожские вести»</w:t>
      </w:r>
      <w:r w:rsidRPr="00C90DD5">
        <w:rPr>
          <w:rFonts w:ascii="Times New Roman" w:hAnsi="Times New Roman" w:cs="Times New Roman"/>
          <w:sz w:val="24"/>
          <w:szCs w:val="24"/>
        </w:rPr>
        <w:t xml:space="preserve"> к действующим предпринимателям с целью освещения их деятельности в средствах массовой информации и популяризации предпринимательства. Всего в таких выездных мероприятиях в 202</w:t>
      </w:r>
      <w:r w:rsidR="00D5055D">
        <w:rPr>
          <w:rFonts w:ascii="Times New Roman" w:hAnsi="Times New Roman" w:cs="Times New Roman"/>
          <w:sz w:val="24"/>
          <w:szCs w:val="24"/>
        </w:rPr>
        <w:t>3</w:t>
      </w:r>
      <w:r w:rsidRPr="00C90DD5">
        <w:rPr>
          <w:rFonts w:ascii="Times New Roman" w:hAnsi="Times New Roman" w:cs="Times New Roman"/>
          <w:sz w:val="24"/>
          <w:szCs w:val="24"/>
        </w:rPr>
        <w:t xml:space="preserve"> году приняли участие </w:t>
      </w:r>
      <w:r w:rsidR="00D5055D" w:rsidRPr="00D5055D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бизнеса.</w:t>
      </w:r>
    </w:p>
    <w:p w14:paraId="561F8666" w14:textId="24452582" w:rsidR="00770DD7" w:rsidRDefault="00770DD7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DD7">
        <w:rPr>
          <w:rFonts w:ascii="Times New Roman" w:hAnsi="Times New Roman" w:cs="Times New Roman"/>
          <w:sz w:val="24"/>
          <w:szCs w:val="24"/>
        </w:rPr>
        <w:t>В 2023 году в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 в бизнес-инкубаторе Фонда был открыт коворкинг на 8 рабочих мест, в котором активно проводятся мероприятия, в том числе обучающие.</w:t>
      </w:r>
    </w:p>
    <w:p w14:paraId="401B27BF" w14:textId="4488BD74" w:rsidR="00806C3E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Фондом</w:t>
      </w:r>
      <w:r w:rsidRPr="00FD34DA">
        <w:rPr>
          <w:rFonts w:ascii="Times New Roman" w:hAnsi="Times New Roman" w:cs="Times New Roman"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бы</w:t>
      </w:r>
      <w:r>
        <w:rPr>
          <w:rFonts w:ascii="Times New Roman" w:hAnsi="Times New Roman" w:cs="Times New Roman"/>
          <w:sz w:val="24"/>
          <w:szCs w:val="24"/>
        </w:rPr>
        <w:t>л</w:t>
      </w:r>
      <w:r w:rsidR="00BF70A2">
        <w:rPr>
          <w:rFonts w:ascii="Times New Roman" w:hAnsi="Times New Roman" w:cs="Times New Roman"/>
          <w:sz w:val="24"/>
          <w:szCs w:val="24"/>
        </w:rPr>
        <w:t>о</w:t>
      </w:r>
      <w:r w:rsidRPr="00C909CD">
        <w:rPr>
          <w:rFonts w:ascii="Times New Roman" w:hAnsi="Times New Roman" w:cs="Times New Roman"/>
          <w:sz w:val="24"/>
          <w:szCs w:val="24"/>
        </w:rPr>
        <w:t xml:space="preserve"> выдан</w:t>
      </w:r>
      <w:r w:rsidR="00BF70A2">
        <w:rPr>
          <w:rFonts w:ascii="Times New Roman" w:hAnsi="Times New Roman" w:cs="Times New Roman"/>
          <w:sz w:val="24"/>
          <w:szCs w:val="24"/>
        </w:rPr>
        <w:t>о</w:t>
      </w:r>
      <w:r w:rsidRPr="00C90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микрозайм</w:t>
      </w:r>
      <w:r w:rsidR="00BF70A2">
        <w:rPr>
          <w:rFonts w:ascii="Times New Roman" w:hAnsi="Times New Roman" w:cs="Times New Roman"/>
          <w:sz w:val="24"/>
          <w:szCs w:val="24"/>
        </w:rPr>
        <w:t>ов</w:t>
      </w:r>
      <w:r w:rsidRPr="00C909CD">
        <w:rPr>
          <w:rFonts w:ascii="Times New Roman" w:hAnsi="Times New Roman" w:cs="Times New Roman"/>
          <w:sz w:val="24"/>
          <w:szCs w:val="24"/>
        </w:rPr>
        <w:t xml:space="preserve"> на </w:t>
      </w:r>
      <w:r w:rsidR="00BF70A2">
        <w:rPr>
          <w:rFonts w:ascii="Times New Roman" w:hAnsi="Times New Roman" w:cs="Times New Roman"/>
          <w:sz w:val="24"/>
          <w:szCs w:val="24"/>
        </w:rPr>
        <w:t xml:space="preserve">общую сумму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0 000</w:t>
      </w:r>
      <w:r w:rsidRPr="00C909CD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BF70A2">
        <w:rPr>
          <w:rFonts w:ascii="Times New Roman" w:hAnsi="Times New Roman" w:cs="Times New Roman"/>
          <w:sz w:val="24"/>
          <w:szCs w:val="24"/>
        </w:rPr>
        <w:t xml:space="preserve">, из них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2 500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000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 рублей </w:t>
      </w:r>
      <w:r w:rsidR="00BF70A2" w:rsidRPr="00BF70A2">
        <w:rPr>
          <w:rFonts w:ascii="Times New Roman" w:hAnsi="Times New Roman" w:cs="Times New Roman"/>
          <w:sz w:val="24"/>
          <w:szCs w:val="24"/>
        </w:rPr>
        <w:t xml:space="preserve">было выдано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F70A2" w:rsidRPr="00BF70A2">
        <w:rPr>
          <w:rFonts w:ascii="Times New Roman" w:hAnsi="Times New Roman" w:cs="Times New Roman"/>
          <w:sz w:val="24"/>
          <w:szCs w:val="24"/>
        </w:rPr>
        <w:t xml:space="preserve"> субъектам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70A2" w:rsidRPr="00BF70A2">
        <w:rPr>
          <w:rFonts w:ascii="Times New Roman" w:hAnsi="Times New Roman" w:cs="Times New Roman"/>
          <w:sz w:val="24"/>
          <w:szCs w:val="24"/>
        </w:rPr>
        <w:t>МСП, о</w:t>
      </w:r>
      <w:r w:rsidR="00BF70A2">
        <w:rPr>
          <w:rFonts w:ascii="Times New Roman" w:hAnsi="Times New Roman" w:cs="Times New Roman"/>
          <w:sz w:val="24"/>
          <w:szCs w:val="24"/>
        </w:rPr>
        <w:t>существляющим свою деятельность менее 1 года.</w:t>
      </w:r>
      <w:r w:rsidR="00CF2875">
        <w:rPr>
          <w:rFonts w:ascii="Times New Roman" w:hAnsi="Times New Roman" w:cs="Times New Roman"/>
          <w:sz w:val="24"/>
          <w:szCs w:val="24"/>
        </w:rPr>
        <w:t xml:space="preserve"> Количество выданных микрозаймов в 2023 году превысило показатель дорожной карты на 7 ед.</w:t>
      </w:r>
    </w:p>
    <w:p w14:paraId="2D9A29D0" w14:textId="2A6CEB24" w:rsidR="00770DD7" w:rsidRDefault="00770DD7" w:rsidP="00770DD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DD7">
        <w:rPr>
          <w:rFonts w:ascii="Times New Roman" w:hAnsi="Times New Roman" w:cs="Times New Roman"/>
          <w:sz w:val="24"/>
          <w:szCs w:val="24"/>
        </w:rPr>
        <w:t xml:space="preserve">Фонд активно сотрудничает с ГАПОУ ЛО «Всеволожский агропромышленный техникум», проводит мероприятия для студентов: «Бизнес-пикник», обучающий тренинг «Азбука предпринимателя», мастер-классы от действующих предпринимателей. Всего в </w:t>
      </w:r>
      <w:r w:rsidRPr="00770DD7">
        <w:rPr>
          <w:rFonts w:ascii="Times New Roman" w:hAnsi="Times New Roman" w:cs="Times New Roman"/>
          <w:sz w:val="24"/>
          <w:szCs w:val="24"/>
        </w:rPr>
        <w:lastRenderedPageBreak/>
        <w:t xml:space="preserve">2023 году Фондом было проведено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8 мероприятий</w:t>
      </w:r>
      <w:r w:rsidRPr="00770DD7">
        <w:rPr>
          <w:rFonts w:ascii="Times New Roman" w:hAnsi="Times New Roman" w:cs="Times New Roman"/>
          <w:sz w:val="24"/>
          <w:szCs w:val="24"/>
        </w:rPr>
        <w:t xml:space="preserve"> для обучающихся, в которых приняли участие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363 студента</w:t>
      </w:r>
      <w:r w:rsidRPr="00770DD7">
        <w:rPr>
          <w:rFonts w:ascii="Times New Roman" w:hAnsi="Times New Roman" w:cs="Times New Roman"/>
          <w:sz w:val="24"/>
          <w:szCs w:val="24"/>
        </w:rPr>
        <w:t>.</w:t>
      </w:r>
    </w:p>
    <w:p w14:paraId="54F749A2" w14:textId="0A0D7785" w:rsidR="00770DD7" w:rsidRPr="008E24E9" w:rsidRDefault="00770DD7" w:rsidP="00770DD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Фондом была проведена серия семинаров «Меры государственной поддержки бизнеса» </w:t>
      </w:r>
      <w:r w:rsidRPr="00E05D45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E05D45" w:rsidRPr="00E05D45">
        <w:rPr>
          <w:rFonts w:ascii="Times New Roman" w:hAnsi="Times New Roman" w:cs="Times New Roman"/>
          <w:b/>
          <w:bCs/>
          <w:sz w:val="24"/>
          <w:szCs w:val="24"/>
        </w:rPr>
        <w:t xml:space="preserve">удаленных </w:t>
      </w:r>
      <w:r w:rsidRPr="00E05D45">
        <w:rPr>
          <w:rFonts w:ascii="Times New Roman" w:hAnsi="Times New Roman" w:cs="Times New Roman"/>
          <w:b/>
          <w:bCs/>
          <w:sz w:val="24"/>
          <w:szCs w:val="24"/>
        </w:rPr>
        <w:t>поселениях Всеволожского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="00E05D45">
        <w:rPr>
          <w:rFonts w:ascii="Times New Roman" w:hAnsi="Times New Roman" w:cs="Times New Roman"/>
          <w:sz w:val="24"/>
          <w:szCs w:val="24"/>
        </w:rPr>
        <w:t xml:space="preserve">: г. Кудрово, г. Мурино, п. </w:t>
      </w:r>
      <w:proofErr w:type="spellStart"/>
      <w:r w:rsidR="00E05D45">
        <w:rPr>
          <w:rFonts w:ascii="Times New Roman" w:hAnsi="Times New Roman" w:cs="Times New Roman"/>
          <w:sz w:val="24"/>
          <w:szCs w:val="24"/>
        </w:rPr>
        <w:t>Агалатово</w:t>
      </w:r>
      <w:proofErr w:type="spellEnd"/>
      <w:r w:rsidR="00E05D45">
        <w:rPr>
          <w:rFonts w:ascii="Times New Roman" w:hAnsi="Times New Roman" w:cs="Times New Roman"/>
          <w:sz w:val="24"/>
          <w:szCs w:val="24"/>
        </w:rPr>
        <w:t xml:space="preserve">, п. Бугры, г. Сертолово, п. Невская Дубровка, г. </w:t>
      </w:r>
      <w:proofErr w:type="spellStart"/>
      <w:r w:rsidR="00E05D45">
        <w:rPr>
          <w:rFonts w:ascii="Times New Roman" w:hAnsi="Times New Roman" w:cs="Times New Roman"/>
          <w:sz w:val="24"/>
          <w:szCs w:val="24"/>
        </w:rPr>
        <w:t>Колтуши</w:t>
      </w:r>
      <w:proofErr w:type="spellEnd"/>
      <w:r w:rsidR="00E05D45">
        <w:rPr>
          <w:rFonts w:ascii="Times New Roman" w:hAnsi="Times New Roman" w:cs="Times New Roman"/>
          <w:sz w:val="24"/>
          <w:szCs w:val="24"/>
        </w:rPr>
        <w:t xml:space="preserve">, пос. им. Морозова, п. новое Девяткино, </w:t>
      </w:r>
      <w:proofErr w:type="spellStart"/>
      <w:r w:rsidR="00E05D45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E05D45">
        <w:rPr>
          <w:rFonts w:ascii="Times New Roman" w:hAnsi="Times New Roman" w:cs="Times New Roman"/>
          <w:sz w:val="24"/>
          <w:szCs w:val="24"/>
        </w:rPr>
        <w:t>. им. Свердлова</w:t>
      </w:r>
      <w:r w:rsidR="007E4402">
        <w:rPr>
          <w:rFonts w:ascii="Times New Roman" w:hAnsi="Times New Roman" w:cs="Times New Roman"/>
          <w:sz w:val="24"/>
          <w:szCs w:val="24"/>
        </w:rPr>
        <w:t>, п. Романовка, п. Рахья.</w:t>
      </w:r>
      <w:r w:rsidR="00E05D45">
        <w:rPr>
          <w:rFonts w:ascii="Times New Roman" w:hAnsi="Times New Roman" w:cs="Times New Roman"/>
          <w:sz w:val="24"/>
          <w:szCs w:val="24"/>
        </w:rPr>
        <w:t xml:space="preserve"> Всего в семинарах приняли участие </w:t>
      </w:r>
      <w:r w:rsidR="00E05D45" w:rsidRPr="00E05D45">
        <w:rPr>
          <w:rFonts w:ascii="Times New Roman" w:hAnsi="Times New Roman" w:cs="Times New Roman"/>
          <w:b/>
          <w:bCs/>
          <w:sz w:val="24"/>
          <w:szCs w:val="24"/>
        </w:rPr>
        <w:t>86 субъектов</w:t>
      </w:r>
      <w:r w:rsidR="00E05D45" w:rsidRPr="00E05D45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самозанятых граждан, а также лиц, заинтересованных в открытии своего дела.</w:t>
      </w:r>
    </w:p>
    <w:p w14:paraId="514BAA4F" w14:textId="493E57FE" w:rsid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Фонд с 2013 года сотрудничает с Всеволожский филиал ГКУ «ЦЗН Ленинградской области». Сотрудники Фонда на постоянной основе участвуют в комиссиях Центра занятости по выделению субсидий безработным гражданам на начало предпринимательской деятельности, оказывают консультационную поддержку безработным гражданам, желающим открыть свой бизнес, проводят программы обучения по курсу «Введение в предпринимательство». </w:t>
      </w:r>
    </w:p>
    <w:p w14:paraId="1B2098C6" w14:textId="6B38FA78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В целях устранения административных барьеров для малого и среднего бизнеса, Фондом были достигнуты соглашения о проведении совместных информационных семинаров для предпринимателей со следующими государственными органами и организациями:</w:t>
      </w:r>
    </w:p>
    <w:p w14:paraId="4C919741" w14:textId="115ABF66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- </w:t>
      </w:r>
      <w:r w:rsidR="002407A1">
        <w:rPr>
          <w:rFonts w:ascii="Times New Roman" w:hAnsi="Times New Roman" w:cs="Times New Roman"/>
          <w:sz w:val="24"/>
          <w:szCs w:val="24"/>
        </w:rPr>
        <w:t>МИФНС №2 по Ленинградской области</w:t>
      </w:r>
      <w:r w:rsidRPr="008E24E9">
        <w:rPr>
          <w:rFonts w:ascii="Times New Roman" w:hAnsi="Times New Roman" w:cs="Times New Roman"/>
          <w:sz w:val="24"/>
          <w:szCs w:val="24"/>
        </w:rPr>
        <w:t>;</w:t>
      </w:r>
    </w:p>
    <w:p w14:paraId="086482B7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 Отдел государственного пожарного надзора Всеволожского района;</w:t>
      </w:r>
    </w:p>
    <w:p w14:paraId="12F761C0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Государственное казенное учреждение Ленинградской области «Центр социальной защиты населения»,</w:t>
      </w:r>
    </w:p>
    <w:p w14:paraId="376DD03A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Государственное казенное учреждение Ленинградской области «Всеволожский центр занятости населения»,</w:t>
      </w:r>
    </w:p>
    <w:p w14:paraId="3867DC43" w14:textId="734AA190" w:rsidR="00CF2875" w:rsidRDefault="008E24E9" w:rsidP="00C101A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4E9">
        <w:rPr>
          <w:rFonts w:ascii="Times New Roman" w:hAnsi="Times New Roman" w:cs="Times New Roman"/>
          <w:sz w:val="24"/>
          <w:szCs w:val="24"/>
        </w:rPr>
        <w:t>ГАПОУ ЛО «</w:t>
      </w:r>
      <w:proofErr w:type="spellStart"/>
      <w:r w:rsidRPr="008E24E9">
        <w:rPr>
          <w:rFonts w:ascii="Times New Roman" w:hAnsi="Times New Roman" w:cs="Times New Roman"/>
          <w:sz w:val="24"/>
          <w:szCs w:val="24"/>
        </w:rPr>
        <w:t>Мультицентр</w:t>
      </w:r>
      <w:proofErr w:type="spellEnd"/>
      <w:r w:rsidRPr="008E24E9">
        <w:rPr>
          <w:rFonts w:ascii="Times New Roman" w:hAnsi="Times New Roman" w:cs="Times New Roman"/>
          <w:sz w:val="24"/>
          <w:szCs w:val="24"/>
        </w:rPr>
        <w:t xml:space="preserve"> социальной и трудовой интеграции».</w:t>
      </w:r>
    </w:p>
    <w:p w14:paraId="39A65038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В настоящее время в г. Всеволожске действуют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два Бизнес-инкубатора</w:t>
      </w:r>
      <w:r w:rsidRPr="008E24E9">
        <w:rPr>
          <w:rFonts w:ascii="Times New Roman" w:hAnsi="Times New Roman" w:cs="Times New Roman"/>
          <w:sz w:val="24"/>
          <w:szCs w:val="24"/>
        </w:rPr>
        <w:t>:</w:t>
      </w:r>
    </w:p>
    <w:p w14:paraId="3C604FC2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1.  Бизнес-инкубатор по адресу: г. Всеволожск, ул. </w:t>
      </w:r>
      <w:proofErr w:type="spellStart"/>
      <w:r w:rsidRPr="008E24E9">
        <w:rPr>
          <w:rFonts w:ascii="Times New Roman" w:hAnsi="Times New Roman" w:cs="Times New Roman"/>
          <w:sz w:val="24"/>
          <w:szCs w:val="24"/>
        </w:rPr>
        <w:t>Пожвинская</w:t>
      </w:r>
      <w:proofErr w:type="spellEnd"/>
      <w:r w:rsidRPr="008E24E9">
        <w:rPr>
          <w:rFonts w:ascii="Times New Roman" w:hAnsi="Times New Roman" w:cs="Times New Roman"/>
          <w:sz w:val="24"/>
          <w:szCs w:val="24"/>
        </w:rPr>
        <w:t xml:space="preserve"> д. 4а создан в мае 2015 года, площадь для размещения резидентов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45,78</w:t>
      </w:r>
      <w:r w:rsidRPr="008E24E9">
        <w:rPr>
          <w:rFonts w:ascii="Times New Roman" w:hAnsi="Times New Roman" w:cs="Times New Roman"/>
          <w:sz w:val="24"/>
          <w:szCs w:val="24"/>
        </w:rPr>
        <w:t xml:space="preserve">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кв. м</w:t>
      </w:r>
    </w:p>
    <w:p w14:paraId="55E09007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E24E9">
        <w:rPr>
          <w:rFonts w:ascii="Times New Roman" w:hAnsi="Times New Roman" w:cs="Times New Roman"/>
          <w:sz w:val="24"/>
          <w:szCs w:val="24"/>
        </w:rPr>
        <w:t xml:space="preserve">Бизнес-инкубатор по адресу: г. Всеволожск, Всеволожский пр., д. 14а создан в мае 2017 года, площадь для размещения резидентов –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124,95 кв. м</w:t>
      </w:r>
    </w:p>
    <w:p w14:paraId="2302527B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Количество резидентов бизнес-инкубатора -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2B230EC7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Количество рабочих мест, созданных в Бизнес-инкубаторе –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16</w:t>
      </w:r>
    </w:p>
    <w:p w14:paraId="7AFAB6D1" w14:textId="2BD285B2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Наполняемость Бизнес-инкубатора – </w:t>
      </w:r>
      <w:r w:rsidR="002407A1" w:rsidRPr="0080041D">
        <w:rPr>
          <w:rFonts w:ascii="Times New Roman" w:hAnsi="Times New Roman" w:cs="Times New Roman"/>
          <w:b/>
          <w:bCs/>
          <w:sz w:val="24"/>
          <w:szCs w:val="24"/>
        </w:rPr>
        <w:t>96</w:t>
      </w:r>
      <w:r w:rsidRPr="0080041D">
        <w:rPr>
          <w:rFonts w:ascii="Times New Roman" w:hAnsi="Times New Roman" w:cs="Times New Roman"/>
          <w:b/>
          <w:bCs/>
          <w:sz w:val="24"/>
          <w:szCs w:val="24"/>
        </w:rPr>
        <w:t>%</w:t>
      </w:r>
    </w:p>
    <w:p w14:paraId="7F44578C" w14:textId="77777777" w:rsidR="00770DD7" w:rsidRDefault="00770DD7" w:rsidP="00770DD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ab/>
        <w:t xml:space="preserve">В помещениях Бизнес-инкубатора так же расположен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 xml:space="preserve">Центр народных художественных промыслов.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1701"/>
        <w:gridCol w:w="3260"/>
      </w:tblGrid>
      <w:tr w:rsidR="00C101AE" w:rsidRPr="00C101AE" w14:paraId="31D63F58" w14:textId="77777777" w:rsidTr="00C101AE">
        <w:tc>
          <w:tcPr>
            <w:tcW w:w="562" w:type="dxa"/>
            <w:vAlign w:val="center"/>
          </w:tcPr>
          <w:p w14:paraId="7E523CDA" w14:textId="62EC8819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lastRenderedPageBreak/>
              <w:t>№</w:t>
            </w:r>
          </w:p>
        </w:tc>
        <w:tc>
          <w:tcPr>
            <w:tcW w:w="3544" w:type="dxa"/>
            <w:vAlign w:val="center"/>
          </w:tcPr>
          <w:p w14:paraId="33F57227" w14:textId="10A0E3D9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A291EDA" w14:textId="23BC278E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Количество мероприятий</w:t>
            </w:r>
          </w:p>
        </w:tc>
        <w:tc>
          <w:tcPr>
            <w:tcW w:w="3260" w:type="dxa"/>
            <w:vAlign w:val="center"/>
          </w:tcPr>
          <w:p w14:paraId="4691857C" w14:textId="791D258E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Количество участников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(в том числе СМСП, самозанятых и физ. лиц)</w:t>
            </w:r>
          </w:p>
        </w:tc>
      </w:tr>
      <w:tr w:rsidR="00C101AE" w:rsidRPr="00C101AE" w14:paraId="25798827" w14:textId="77777777" w:rsidTr="0080041D">
        <w:tc>
          <w:tcPr>
            <w:tcW w:w="562" w:type="dxa"/>
            <w:tcBorders>
              <w:bottom w:val="single" w:sz="4" w:space="0" w:color="auto"/>
            </w:tcBorders>
          </w:tcPr>
          <w:p w14:paraId="0348F25B" w14:textId="04463A5F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AD52877" w14:textId="44506FA6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Семинары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9B008CA" w14:textId="6532B07E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101AE">
              <w:rPr>
                <w:rFonts w:ascii="Times New Roman" w:hAnsi="Times New Roman" w:cs="Times New Roman"/>
              </w:rPr>
              <w:t xml:space="preserve"> том числе:</w:t>
            </w:r>
          </w:p>
          <w:p w14:paraId="761B5CE1" w14:textId="1DAFFB59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C101AE">
              <w:rPr>
                <w:rFonts w:ascii="Times New Roman" w:hAnsi="Times New Roman" w:cs="Times New Roman"/>
              </w:rPr>
              <w:t>ыездные в поселениях</w:t>
            </w:r>
          </w:p>
          <w:p w14:paraId="39C5A729" w14:textId="4155D318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МИФНС №2 по Лен. обл.</w:t>
            </w:r>
          </w:p>
          <w:p w14:paraId="2086494E" w14:textId="6C1FA98A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C101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ЛОГКУ «Центр Социальной защиты населения»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E6ECD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196</w:t>
            </w:r>
          </w:p>
          <w:p w14:paraId="69DCADC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</w:p>
          <w:p w14:paraId="2A60DA5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26</w:t>
            </w:r>
          </w:p>
          <w:p w14:paraId="2B0D551E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12</w:t>
            </w:r>
          </w:p>
          <w:p w14:paraId="5AB6EA50" w14:textId="4484E7EC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8763585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612</w:t>
            </w:r>
          </w:p>
          <w:p w14:paraId="0552386F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</w:p>
          <w:p w14:paraId="690B43AF" w14:textId="0C37DE62" w:rsid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86</w:t>
            </w:r>
          </w:p>
          <w:p w14:paraId="7D6F7652" w14:textId="39F0FDA9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  <w:p w14:paraId="3647D9A7" w14:textId="18FFBC8A" w:rsidR="00C101AE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80041D" w:rsidRPr="00C101AE" w14:paraId="1AFF021B" w14:textId="77777777" w:rsidTr="0080041D">
        <w:tc>
          <w:tcPr>
            <w:tcW w:w="562" w:type="dxa"/>
            <w:vAlign w:val="center"/>
          </w:tcPr>
          <w:p w14:paraId="7EBF8B32" w14:textId="25F0B45B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544" w:type="dxa"/>
            <w:vAlign w:val="center"/>
          </w:tcPr>
          <w:p w14:paraId="154C04A3" w14:textId="531D57E8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961" w:type="dxa"/>
            <w:gridSpan w:val="2"/>
            <w:vAlign w:val="center"/>
          </w:tcPr>
          <w:p w14:paraId="505D0112" w14:textId="50876B85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80041D" w:rsidRPr="00C101AE" w14:paraId="4D9352A9" w14:textId="77777777" w:rsidTr="0080041D">
        <w:tc>
          <w:tcPr>
            <w:tcW w:w="562" w:type="dxa"/>
          </w:tcPr>
          <w:p w14:paraId="42691237" w14:textId="6569E6F3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14:paraId="53EC9DD9" w14:textId="1743FB8E" w:rsidR="0080041D" w:rsidRPr="00C101AE" w:rsidRDefault="0080041D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Консультации</w:t>
            </w:r>
          </w:p>
        </w:tc>
        <w:tc>
          <w:tcPr>
            <w:tcW w:w="4961" w:type="dxa"/>
            <w:gridSpan w:val="2"/>
            <w:vAlign w:val="center"/>
          </w:tcPr>
          <w:p w14:paraId="6F31B88D" w14:textId="781E1B32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11253</w:t>
            </w:r>
          </w:p>
        </w:tc>
      </w:tr>
      <w:tr w:rsidR="0080041D" w:rsidRPr="00C101AE" w14:paraId="766F52CC" w14:textId="77777777" w:rsidTr="0080041D">
        <w:tc>
          <w:tcPr>
            <w:tcW w:w="562" w:type="dxa"/>
          </w:tcPr>
          <w:p w14:paraId="27D70240" w14:textId="0D6F27B1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14:paraId="7E7E1774" w14:textId="159B83D3" w:rsidR="0080041D" w:rsidRPr="00C101AE" w:rsidRDefault="0080041D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Уникальные СМСП</w:t>
            </w:r>
            <w:r>
              <w:rPr>
                <w:rFonts w:ascii="Times New Roman" w:hAnsi="Times New Roman" w:cs="Times New Roman"/>
              </w:rPr>
              <w:t>, в том числе СМСП, самозанятые и физ. лица</w:t>
            </w:r>
          </w:p>
        </w:tc>
        <w:tc>
          <w:tcPr>
            <w:tcW w:w="4961" w:type="dxa"/>
            <w:gridSpan w:val="2"/>
            <w:vAlign w:val="center"/>
          </w:tcPr>
          <w:p w14:paraId="09CCFD95" w14:textId="7C88089D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464</w:t>
            </w:r>
          </w:p>
        </w:tc>
      </w:tr>
      <w:tr w:rsidR="0080041D" w:rsidRPr="00C101AE" w14:paraId="531F6266" w14:textId="77777777" w:rsidTr="0080041D">
        <w:tc>
          <w:tcPr>
            <w:tcW w:w="562" w:type="dxa"/>
          </w:tcPr>
          <w:p w14:paraId="494E400F" w14:textId="760EC462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14:paraId="59FC5D1C" w14:textId="1A596A99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выданных микрозаймов</w:t>
            </w:r>
          </w:p>
        </w:tc>
        <w:tc>
          <w:tcPr>
            <w:tcW w:w="4961" w:type="dxa"/>
            <w:gridSpan w:val="2"/>
            <w:vAlign w:val="center"/>
          </w:tcPr>
          <w:p w14:paraId="418CD6F6" w14:textId="33CE7EB4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12</w:t>
            </w:r>
            <w:r w:rsidRPr="0080041D">
              <w:rPr>
                <w:rFonts w:ascii="Times New Roman" w:hAnsi="Times New Roman" w:cs="Times New Roman"/>
              </w:rPr>
              <w:t xml:space="preserve"> микрозаймов на общую сумму </w:t>
            </w:r>
            <w:r w:rsidRPr="0080041D">
              <w:rPr>
                <w:rFonts w:ascii="Times New Roman" w:hAnsi="Times New Roman" w:cs="Times New Roman"/>
                <w:b/>
                <w:bCs/>
              </w:rPr>
              <w:t>18 010 000</w:t>
            </w:r>
            <w:r w:rsidRPr="0080041D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80041D" w:rsidRPr="00C101AE" w14:paraId="7CB3F66B" w14:textId="77777777" w:rsidTr="0080041D">
        <w:tc>
          <w:tcPr>
            <w:tcW w:w="562" w:type="dxa"/>
          </w:tcPr>
          <w:p w14:paraId="17315B7D" w14:textId="1F01608F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14:paraId="5B8F8694" w14:textId="2E90477F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Наполняемость бизнес-инкубатора </w:t>
            </w:r>
          </w:p>
        </w:tc>
        <w:tc>
          <w:tcPr>
            <w:tcW w:w="4961" w:type="dxa"/>
            <w:gridSpan w:val="2"/>
            <w:vAlign w:val="center"/>
          </w:tcPr>
          <w:p w14:paraId="2C2AB023" w14:textId="3145E4CF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96%</w:t>
            </w:r>
          </w:p>
        </w:tc>
      </w:tr>
    </w:tbl>
    <w:p w14:paraId="51131F5D" w14:textId="77777777" w:rsidR="00C6408B" w:rsidRDefault="00C6408B"/>
    <w:sectPr w:rsidR="00C6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E3231"/>
    <w:multiLevelType w:val="hybridMultilevel"/>
    <w:tmpl w:val="D756A638"/>
    <w:lvl w:ilvl="0" w:tplc="2FDC82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3F290B"/>
    <w:multiLevelType w:val="hybridMultilevel"/>
    <w:tmpl w:val="F6D4C2BA"/>
    <w:lvl w:ilvl="0" w:tplc="FB4880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235330">
    <w:abstractNumId w:val="0"/>
  </w:num>
  <w:num w:numId="2" w16cid:durableId="1730375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3E"/>
    <w:rsid w:val="002407A1"/>
    <w:rsid w:val="003F07AE"/>
    <w:rsid w:val="003F779D"/>
    <w:rsid w:val="00634C12"/>
    <w:rsid w:val="00770DD7"/>
    <w:rsid w:val="007E4402"/>
    <w:rsid w:val="0080041D"/>
    <w:rsid w:val="00806C3E"/>
    <w:rsid w:val="008C2522"/>
    <w:rsid w:val="008E24E9"/>
    <w:rsid w:val="009A3B44"/>
    <w:rsid w:val="00A06BBF"/>
    <w:rsid w:val="00AA3B59"/>
    <w:rsid w:val="00BF70A2"/>
    <w:rsid w:val="00C101AE"/>
    <w:rsid w:val="00C6408B"/>
    <w:rsid w:val="00C90DD5"/>
    <w:rsid w:val="00CE6EDB"/>
    <w:rsid w:val="00CF2875"/>
    <w:rsid w:val="00CF37A6"/>
    <w:rsid w:val="00D5055D"/>
    <w:rsid w:val="00E05D45"/>
    <w:rsid w:val="00F6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21C46"/>
  <w15:chartTrackingRefBased/>
  <w15:docId w15:val="{6EFB8321-F553-44A4-8BB2-CF093F91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C3E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C3E"/>
    <w:pPr>
      <w:ind w:left="720"/>
      <w:contextualSpacing/>
    </w:pPr>
  </w:style>
  <w:style w:type="paragraph" w:customStyle="1" w:styleId="ConsPlusNormal">
    <w:name w:val="ConsPlusNormal"/>
    <w:uiPriority w:val="99"/>
    <w:rsid w:val="00806C3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table" w:styleId="a4">
    <w:name w:val="Table Grid"/>
    <w:basedOn w:val="a1"/>
    <w:uiPriority w:val="39"/>
    <w:rsid w:val="00240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Сабурова</dc:creator>
  <cp:keywords/>
  <dc:description/>
  <cp:lastModifiedBy>Владислава Абатурова</cp:lastModifiedBy>
  <cp:revision>2</cp:revision>
  <dcterms:created xsi:type="dcterms:W3CDTF">2024-04-17T14:06:00Z</dcterms:created>
  <dcterms:modified xsi:type="dcterms:W3CDTF">2024-04-17T14:06:00Z</dcterms:modified>
</cp:coreProperties>
</file>